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8B8BB" w14:textId="0F585D9E" w:rsidR="004E75AB" w:rsidRPr="00302606" w:rsidRDefault="004E75AB" w:rsidP="007C484E">
      <w:pPr>
        <w:spacing w:after="200"/>
        <w:jc w:val="center"/>
      </w:pPr>
      <w:r w:rsidRPr="00302606">
        <w:t xml:space="preserve">TEXAS LOW-LEVEL RADIOACTIVE WASTE DISPOSAL </w:t>
      </w:r>
    </w:p>
    <w:p w14:paraId="6823A231" w14:textId="77777777" w:rsidR="004E75AB" w:rsidRPr="00302606" w:rsidRDefault="004E75AB" w:rsidP="007C484E">
      <w:pPr>
        <w:spacing w:after="200"/>
        <w:jc w:val="center"/>
      </w:pPr>
      <w:r w:rsidRPr="00302606">
        <w:t>COMPACT COMMISSION</w:t>
      </w:r>
    </w:p>
    <w:p w14:paraId="3A121DD9" w14:textId="77777777" w:rsidR="004E75AB" w:rsidRPr="00302606" w:rsidRDefault="004E75AB" w:rsidP="007C484E">
      <w:pPr>
        <w:spacing w:after="200"/>
        <w:jc w:val="center"/>
      </w:pPr>
      <w:r w:rsidRPr="00302606">
        <w:t>AGENDA</w:t>
      </w:r>
    </w:p>
    <w:p w14:paraId="640FE4D2" w14:textId="4A64DD17" w:rsidR="004E75AB" w:rsidRPr="00302606" w:rsidRDefault="00516ABF" w:rsidP="007C484E">
      <w:pPr>
        <w:spacing w:after="200"/>
        <w:jc w:val="center"/>
        <w:rPr>
          <w:u w:val="single"/>
        </w:rPr>
      </w:pPr>
      <w:r>
        <w:rPr>
          <w:u w:val="single"/>
        </w:rPr>
        <w:t>April 15</w:t>
      </w:r>
      <w:r w:rsidR="00394098">
        <w:rPr>
          <w:u w:val="single"/>
        </w:rPr>
        <w:t>, 202</w:t>
      </w:r>
      <w:r>
        <w:rPr>
          <w:u w:val="single"/>
        </w:rPr>
        <w:t>1</w:t>
      </w:r>
    </w:p>
    <w:p w14:paraId="7B3BB712" w14:textId="41E2BB6E" w:rsidR="004E75AB" w:rsidRDefault="00E344B2" w:rsidP="007C484E">
      <w:pPr>
        <w:spacing w:after="200"/>
        <w:jc w:val="center"/>
        <w:rPr>
          <w:u w:val="single"/>
        </w:rPr>
      </w:pPr>
      <w:r w:rsidRPr="00EE6938">
        <w:rPr>
          <w:u w:val="single"/>
        </w:rPr>
        <w:t>9:00</w:t>
      </w:r>
      <w:r w:rsidR="004E75AB" w:rsidRPr="00EE6938">
        <w:rPr>
          <w:u w:val="single"/>
        </w:rPr>
        <w:t xml:space="preserve"> A.M.</w:t>
      </w:r>
      <w:r w:rsidR="000666E2">
        <w:rPr>
          <w:u w:val="single"/>
        </w:rPr>
        <w:t xml:space="preserve"> </w:t>
      </w:r>
      <w:r w:rsidR="00D01782">
        <w:rPr>
          <w:u w:val="single"/>
        </w:rPr>
        <w:t>Central Standard</w:t>
      </w:r>
      <w:r w:rsidR="000666E2">
        <w:rPr>
          <w:u w:val="single"/>
        </w:rPr>
        <w:t xml:space="preserve"> Time</w:t>
      </w:r>
    </w:p>
    <w:p w14:paraId="6C129754" w14:textId="77777777" w:rsidR="007C484E" w:rsidRDefault="007C484E" w:rsidP="007C484E">
      <w:pPr>
        <w:spacing w:after="200"/>
        <w:jc w:val="center"/>
        <w:rPr>
          <w:u w:val="single"/>
        </w:rPr>
      </w:pPr>
    </w:p>
    <w:p w14:paraId="3C0137D8" w14:textId="35B642CE" w:rsidR="004E75AB" w:rsidRDefault="00E60C08" w:rsidP="007C484E">
      <w:pPr>
        <w:spacing w:after="200"/>
        <w:jc w:val="center"/>
        <w:rPr>
          <w:u w:val="single"/>
        </w:rPr>
      </w:pPr>
      <w:r>
        <w:rPr>
          <w:u w:val="single"/>
        </w:rPr>
        <w:t xml:space="preserve">VIDEOWEBINAR </w:t>
      </w:r>
      <w:r w:rsidR="00E344B2">
        <w:rPr>
          <w:u w:val="single"/>
        </w:rPr>
        <w:t>MEETING</w:t>
      </w:r>
    </w:p>
    <w:p w14:paraId="39C51B93" w14:textId="59BF9CE9" w:rsidR="00E344B2" w:rsidRDefault="00E344B2" w:rsidP="00E344B2">
      <w:pPr>
        <w:spacing w:after="200"/>
        <w:jc w:val="both"/>
        <w:rPr>
          <w:u w:val="single"/>
        </w:rPr>
      </w:pPr>
    </w:p>
    <w:p w14:paraId="1A2A49BF" w14:textId="2C2D96E1" w:rsidR="00E344B2" w:rsidRDefault="00E344B2" w:rsidP="00E746B5">
      <w:pPr>
        <w:spacing w:after="200"/>
        <w:jc w:val="both"/>
      </w:pPr>
      <w:r>
        <w:t xml:space="preserve">Due to Governor Greg Abbott’s March 13, 2020 proclamation of a state of disaster affecting all counties in Texas due to the Coronavirus (COVID-19) and the Governor’s March 16, 2020 suspension of certain provisions of the Texas Open Meetings Act, this meeting will be held by video </w:t>
      </w:r>
      <w:r w:rsidR="00E60C08">
        <w:t>webinar</w:t>
      </w:r>
      <w:r>
        <w:t xml:space="preserve">, as authorized under Texas Government Code section 551.127. </w:t>
      </w:r>
    </w:p>
    <w:p w14:paraId="6BEBD8C1" w14:textId="6C01F87F" w:rsidR="00543F0E" w:rsidRDefault="00E344B2" w:rsidP="00E746B5">
      <w:pPr>
        <w:spacing w:after="200"/>
        <w:jc w:val="both"/>
      </w:pPr>
      <w:r>
        <w:t xml:space="preserve">Members of the public will have access and a means to participate in this meeting, by two-way </w:t>
      </w:r>
      <w:r w:rsidR="00046400">
        <w:t>communication</w:t>
      </w:r>
      <w:r w:rsidR="00E60C08">
        <w:t>.  Register for the webinar</w:t>
      </w:r>
      <w:r>
        <w:t xml:space="preserve"> by visiting</w:t>
      </w:r>
      <w:r w:rsidR="00543F0E">
        <w:t xml:space="preserve">: </w:t>
      </w:r>
    </w:p>
    <w:p w14:paraId="49BBA27D" w14:textId="371A09DC" w:rsidR="00D255F0" w:rsidRDefault="00745B6A" w:rsidP="00E746B5">
      <w:pPr>
        <w:spacing w:after="200"/>
        <w:jc w:val="both"/>
      </w:pPr>
      <w:hyperlink r:id="rId11" w:history="1">
        <w:r w:rsidR="00D255F0" w:rsidRPr="00036172">
          <w:rPr>
            <w:rStyle w:val="Hyperlink"/>
          </w:rPr>
          <w:t>https://us02web.zoom.us/webinar/register/WN_OZZf_Lx3Q_q6bqI37KjgNA</w:t>
        </w:r>
      </w:hyperlink>
    </w:p>
    <w:p w14:paraId="1E74FB0F" w14:textId="3E5578B1" w:rsidR="00543F0E" w:rsidRDefault="00E344B2" w:rsidP="00E746B5">
      <w:pPr>
        <w:spacing w:after="200"/>
        <w:jc w:val="both"/>
      </w:pPr>
      <w:r>
        <w:t xml:space="preserve">An electronic copy of the agenda is now available at </w:t>
      </w:r>
      <w:r w:rsidR="00425601" w:rsidRPr="00543F0E">
        <w:t>http://www.tllrwdcc.org</w:t>
      </w:r>
      <w:r w:rsidR="00425601">
        <w:t xml:space="preserve"> under “Upcoming Meetings”</w:t>
      </w:r>
      <w:r>
        <w:t xml:space="preserve">, and </w:t>
      </w:r>
      <w:r w:rsidR="009F0E65">
        <w:t>meeting materials</w:t>
      </w:r>
      <w:r>
        <w:t xml:space="preserve"> </w:t>
      </w:r>
      <w:r w:rsidR="009F0E65">
        <w:t>are</w:t>
      </w:r>
      <w:r>
        <w:t xml:space="preserve"> available at </w:t>
      </w:r>
      <w:r w:rsidR="00543F0E" w:rsidRPr="00543F0E">
        <w:t>http://www.tllrwdcc.org</w:t>
      </w:r>
      <w:r w:rsidR="00425601">
        <w:t xml:space="preserve"> under the headings for import applications, amendments, and export applications</w:t>
      </w:r>
      <w:r>
        <w:t xml:space="preserve">. A recording of the meeting will be available after </w:t>
      </w:r>
      <w:r w:rsidR="00046400">
        <w:t>the meeting at</w:t>
      </w:r>
      <w:r w:rsidR="00543F0E">
        <w:t>:</w:t>
      </w:r>
    </w:p>
    <w:p w14:paraId="590441F6" w14:textId="332E9E20" w:rsidR="00E344B2" w:rsidRDefault="00046400" w:rsidP="00E746B5">
      <w:pPr>
        <w:spacing w:after="200"/>
        <w:jc w:val="both"/>
      </w:pPr>
      <w:r>
        <w:t xml:space="preserve"> </w:t>
      </w:r>
      <w:r w:rsidR="00425601" w:rsidRPr="00425601">
        <w:t>http://www.tllrwdcc.org/about-the-comission/public-meetings/</w:t>
      </w:r>
      <w:r w:rsidR="00E344B2">
        <w:t xml:space="preserve">  </w:t>
      </w:r>
    </w:p>
    <w:p w14:paraId="48581350" w14:textId="18D91BD2" w:rsidR="000666E2" w:rsidRDefault="00E344B2" w:rsidP="00E746B5">
      <w:pPr>
        <w:spacing w:after="200"/>
        <w:jc w:val="both"/>
      </w:pPr>
      <w:r>
        <w:t xml:space="preserve">For public participants, </w:t>
      </w:r>
      <w:r w:rsidR="006777BF">
        <w:t xml:space="preserve">please use the “Raise Hand” feature in zoom to indicate </w:t>
      </w:r>
      <w:r w:rsidR="000F4CB5">
        <w:t xml:space="preserve">that you </w:t>
      </w:r>
      <w:r w:rsidR="009F0E65">
        <w:t>wish to speak during the meeting.</w:t>
      </w:r>
      <w:r>
        <w:t xml:space="preserve"> You may also email </w:t>
      </w:r>
      <w:r w:rsidR="00425601">
        <w:t>administration@tllrwdcc.org</w:t>
      </w:r>
      <w:r>
        <w:t xml:space="preserve"> in advance of the meeting if you would like to provide public comment. When the </w:t>
      </w:r>
      <w:r w:rsidR="00543F0E">
        <w:t xml:space="preserve">Commission </w:t>
      </w:r>
      <w:r>
        <w:t xml:space="preserve">reaches the public comment item, the Chair will recognize you by name and give you an opportunity to speak. </w:t>
      </w:r>
    </w:p>
    <w:p w14:paraId="15C82A05" w14:textId="57654DB7" w:rsidR="004E75AB" w:rsidRPr="00302606" w:rsidRDefault="004E75AB" w:rsidP="00E746B5">
      <w:pPr>
        <w:spacing w:after="200"/>
        <w:jc w:val="both"/>
      </w:pPr>
      <w:r w:rsidRPr="00302606">
        <w:t xml:space="preserve">The </w:t>
      </w:r>
      <w:r w:rsidR="005A18DD">
        <w:t xml:space="preserve">Commission </w:t>
      </w:r>
      <w:r w:rsidRPr="00302606">
        <w:t>will meet at the above-stated time to consider and take appropriate action on the items listed below.</w:t>
      </w:r>
    </w:p>
    <w:p w14:paraId="6D06838B" w14:textId="77777777" w:rsidR="00302606" w:rsidRDefault="004E75AB" w:rsidP="00E746B5">
      <w:pPr>
        <w:pStyle w:val="ListParagraph"/>
        <w:numPr>
          <w:ilvl w:val="0"/>
          <w:numId w:val="39"/>
        </w:numPr>
        <w:spacing w:before="200" w:after="200" w:line="360" w:lineRule="auto"/>
        <w:contextualSpacing w:val="0"/>
        <w:jc w:val="both"/>
      </w:pPr>
      <w:r w:rsidRPr="00302606">
        <w:t>Call to Order</w:t>
      </w:r>
    </w:p>
    <w:p w14:paraId="257073BD" w14:textId="77777777" w:rsidR="00302606" w:rsidRDefault="004E75AB" w:rsidP="00E746B5">
      <w:pPr>
        <w:pStyle w:val="ListParagraph"/>
        <w:numPr>
          <w:ilvl w:val="0"/>
          <w:numId w:val="39"/>
        </w:numPr>
        <w:spacing w:before="200" w:after="200" w:line="360" w:lineRule="auto"/>
        <w:contextualSpacing w:val="0"/>
        <w:jc w:val="both"/>
      </w:pPr>
      <w:r w:rsidRPr="00302606">
        <w:t>Roll Call and Determination of Quorum</w:t>
      </w:r>
    </w:p>
    <w:p w14:paraId="7C2875A4" w14:textId="77777777" w:rsidR="00302606" w:rsidRDefault="004E75AB" w:rsidP="00E746B5">
      <w:pPr>
        <w:pStyle w:val="ListParagraph"/>
        <w:numPr>
          <w:ilvl w:val="0"/>
          <w:numId w:val="39"/>
        </w:numPr>
        <w:spacing w:before="200" w:after="200" w:line="360" w:lineRule="auto"/>
        <w:contextualSpacing w:val="0"/>
        <w:jc w:val="both"/>
      </w:pPr>
      <w:r w:rsidRPr="00302606">
        <w:t>Introduction of</w:t>
      </w:r>
    </w:p>
    <w:p w14:paraId="21F44F33" w14:textId="77777777" w:rsidR="00302606" w:rsidRDefault="004E75AB" w:rsidP="00E746B5">
      <w:pPr>
        <w:pStyle w:val="ListParagraph"/>
        <w:numPr>
          <w:ilvl w:val="1"/>
          <w:numId w:val="39"/>
        </w:numPr>
        <w:spacing w:before="200" w:after="200" w:line="360" w:lineRule="auto"/>
        <w:ind w:left="1080"/>
        <w:contextualSpacing w:val="0"/>
        <w:jc w:val="both"/>
      </w:pPr>
      <w:r w:rsidRPr="00302606">
        <w:t>Commissioners</w:t>
      </w:r>
    </w:p>
    <w:p w14:paraId="68F76D78" w14:textId="77777777" w:rsidR="00302606" w:rsidRDefault="004E75AB" w:rsidP="00E746B5">
      <w:pPr>
        <w:pStyle w:val="ListParagraph"/>
        <w:numPr>
          <w:ilvl w:val="1"/>
          <w:numId w:val="39"/>
        </w:numPr>
        <w:spacing w:before="200" w:after="200" w:line="360" w:lineRule="auto"/>
        <w:ind w:left="1080"/>
        <w:contextualSpacing w:val="0"/>
        <w:jc w:val="both"/>
      </w:pPr>
      <w:r w:rsidRPr="00302606">
        <w:lastRenderedPageBreak/>
        <w:t>Elected Officials</w:t>
      </w:r>
    </w:p>
    <w:p w14:paraId="6203EAAA" w14:textId="279A1B4F" w:rsidR="000855A1" w:rsidRDefault="004E75AB" w:rsidP="000855A1">
      <w:pPr>
        <w:pStyle w:val="ListParagraph"/>
        <w:numPr>
          <w:ilvl w:val="1"/>
          <w:numId w:val="39"/>
        </w:numPr>
        <w:spacing w:before="200" w:after="200" w:line="360" w:lineRule="auto"/>
        <w:ind w:left="1080"/>
        <w:contextualSpacing w:val="0"/>
        <w:jc w:val="both"/>
      </w:pPr>
      <w:r w:rsidRPr="00302606">
        <w:t>Press</w:t>
      </w:r>
    </w:p>
    <w:p w14:paraId="011C78F0" w14:textId="7FE4AF6A" w:rsidR="00302606" w:rsidRDefault="004E75AB" w:rsidP="00E746B5">
      <w:pPr>
        <w:pStyle w:val="ListParagraph"/>
        <w:numPr>
          <w:ilvl w:val="0"/>
          <w:numId w:val="39"/>
        </w:numPr>
        <w:spacing w:before="200" w:after="200" w:line="360" w:lineRule="auto"/>
        <w:contextualSpacing w:val="0"/>
        <w:jc w:val="both"/>
      </w:pPr>
      <w:r w:rsidRPr="00302606">
        <w:t>Public Comment (Note: The Chair</w:t>
      </w:r>
      <w:r w:rsidR="00C6062C">
        <w:t>’</w:t>
      </w:r>
      <w:r w:rsidRPr="00302606">
        <w:t xml:space="preserve">s Procedures for Maintaining Decorum </w:t>
      </w:r>
      <w:r w:rsidR="00243309">
        <w:t>(“</w:t>
      </w:r>
      <w:r w:rsidRPr="00302606">
        <w:t>Procedures</w:t>
      </w:r>
      <w:r w:rsidR="00C6062C">
        <w:t>”</w:t>
      </w:r>
      <w:r w:rsidRPr="00302606">
        <w:t xml:space="preserve">) may be reviewed on the Commission's website, http://www.tllrwdcc.org/ under the </w:t>
      </w:r>
      <w:r w:rsidR="00C6062C">
        <w:t>“</w:t>
      </w:r>
      <w:r w:rsidRPr="00302606">
        <w:t>Public Meetings</w:t>
      </w:r>
      <w:r w:rsidR="00C6062C">
        <w:t>”</w:t>
      </w:r>
      <w:r w:rsidRPr="00302606">
        <w:t xml:space="preserve"> Tab). These Procedures will be in effect with respect to public comments for the meetings of the Commission. </w:t>
      </w:r>
      <w:r w:rsidR="009F0E65">
        <w:t>Members of the public should state their name and organization affiliation, if any, before speaking.</w:t>
      </w:r>
    </w:p>
    <w:p w14:paraId="35112A8B" w14:textId="5808C64C" w:rsidR="00056B5D" w:rsidRDefault="004E75AB" w:rsidP="00056B5D">
      <w:pPr>
        <w:pStyle w:val="ListParagraph"/>
        <w:numPr>
          <w:ilvl w:val="0"/>
          <w:numId w:val="39"/>
        </w:numPr>
        <w:spacing w:before="200" w:after="200" w:line="360" w:lineRule="auto"/>
        <w:contextualSpacing w:val="0"/>
        <w:jc w:val="both"/>
      </w:pPr>
      <w:r w:rsidRPr="00302606">
        <w:t>Consideration of and possible action on each of the following applications for importation of low-level radioactive waste:</w:t>
      </w:r>
    </w:p>
    <w:p w14:paraId="3ED67F76" w14:textId="54E062EB" w:rsidR="00056B5D" w:rsidRDefault="00516ABF" w:rsidP="00056B5D">
      <w:pPr>
        <w:pStyle w:val="ListParagraph"/>
        <w:numPr>
          <w:ilvl w:val="1"/>
          <w:numId w:val="39"/>
        </w:numPr>
        <w:spacing w:before="200"/>
        <w:jc w:val="both"/>
      </w:pPr>
      <w:r>
        <w:t>Tennessee Valley Authority</w:t>
      </w:r>
      <w:r w:rsidR="00056B5D">
        <w:t xml:space="preserve"> Import Application TLLRWDCC 1-02</w:t>
      </w:r>
      <w:r>
        <w:t>89</w:t>
      </w:r>
      <w:r w:rsidR="00056B5D">
        <w:t>-00</w:t>
      </w:r>
    </w:p>
    <w:p w14:paraId="3F3FA571" w14:textId="77777777" w:rsidR="00516ABF" w:rsidRDefault="00516ABF" w:rsidP="00516ABF">
      <w:pPr>
        <w:pStyle w:val="ListParagraph"/>
        <w:spacing w:before="200"/>
        <w:ind w:left="1440"/>
        <w:jc w:val="both"/>
      </w:pPr>
    </w:p>
    <w:p w14:paraId="29E3170E" w14:textId="56290603" w:rsidR="00516ABF" w:rsidRDefault="00516ABF" w:rsidP="00056B5D">
      <w:pPr>
        <w:pStyle w:val="ListParagraph"/>
        <w:numPr>
          <w:ilvl w:val="1"/>
          <w:numId w:val="39"/>
        </w:numPr>
        <w:spacing w:before="200"/>
        <w:jc w:val="both"/>
      </w:pPr>
      <w:r>
        <w:t>NextEra Energy Duane Arnold Energy Center TLLRWDCC 1-0290-00</w:t>
      </w:r>
    </w:p>
    <w:p w14:paraId="12244CF3" w14:textId="77777777" w:rsidR="006D70F9" w:rsidRDefault="006D70F9" w:rsidP="00E746B5">
      <w:pPr>
        <w:jc w:val="both"/>
      </w:pPr>
    </w:p>
    <w:p w14:paraId="4191C832" w14:textId="77777777" w:rsidR="00056B5D" w:rsidRDefault="00056B5D" w:rsidP="00056B5D">
      <w:pPr>
        <w:pStyle w:val="ListParagraph"/>
        <w:numPr>
          <w:ilvl w:val="0"/>
          <w:numId w:val="39"/>
        </w:numPr>
        <w:spacing w:before="200" w:after="200" w:line="360" w:lineRule="auto"/>
        <w:contextualSpacing w:val="0"/>
        <w:jc w:val="both"/>
      </w:pPr>
      <w:r w:rsidRPr="00302606">
        <w:t xml:space="preserve">Consideration of and possible action on each of the following </w:t>
      </w:r>
      <w:r>
        <w:t>amendments:</w:t>
      </w:r>
    </w:p>
    <w:p w14:paraId="509A9203" w14:textId="77777777" w:rsidR="00516ABF" w:rsidRDefault="00516ABF" w:rsidP="00056B5D">
      <w:pPr>
        <w:pStyle w:val="ListParagraph"/>
        <w:numPr>
          <w:ilvl w:val="1"/>
          <w:numId w:val="39"/>
        </w:numPr>
        <w:spacing w:before="200" w:after="200" w:line="360" w:lineRule="auto"/>
        <w:contextualSpacing w:val="0"/>
        <w:jc w:val="both"/>
      </w:pPr>
      <w:r>
        <w:t>PG&amp;E Diablo Canyon</w:t>
      </w:r>
      <w:r w:rsidR="00952B03">
        <w:t xml:space="preserve"> amendment request 1-025</w:t>
      </w:r>
      <w:r>
        <w:t>4</w:t>
      </w:r>
      <w:r w:rsidR="00952B03">
        <w:t>-01</w:t>
      </w:r>
    </w:p>
    <w:p w14:paraId="6CDB7C7E" w14:textId="39CA9866" w:rsidR="00056B5D" w:rsidRDefault="00056B5D" w:rsidP="00056B5D">
      <w:pPr>
        <w:pStyle w:val="ListParagraph"/>
        <w:numPr>
          <w:ilvl w:val="1"/>
          <w:numId w:val="39"/>
        </w:numPr>
        <w:spacing w:before="200" w:after="200" w:line="360" w:lineRule="auto"/>
        <w:contextualSpacing w:val="0"/>
        <w:jc w:val="both"/>
      </w:pPr>
      <w:r w:rsidRPr="00302606">
        <w:t xml:space="preserve"> </w:t>
      </w:r>
      <w:r w:rsidR="00516ABF">
        <w:t>Southern Nuclear amendment request 1-0271-01</w:t>
      </w:r>
    </w:p>
    <w:p w14:paraId="4A515D49" w14:textId="1D5398F4" w:rsidR="00302606" w:rsidRDefault="004E75AB" w:rsidP="00D255F0">
      <w:pPr>
        <w:pStyle w:val="ListParagraph"/>
        <w:numPr>
          <w:ilvl w:val="0"/>
          <w:numId w:val="39"/>
        </w:numPr>
        <w:spacing w:before="200" w:after="200" w:line="360" w:lineRule="auto"/>
        <w:contextualSpacing w:val="0"/>
        <w:jc w:val="both"/>
      </w:pPr>
      <w:r w:rsidRPr="00302606">
        <w:t>Receive reports from Mr. Dave Carlson of Waste Control Specialists about:</w:t>
      </w:r>
    </w:p>
    <w:p w14:paraId="38B0361F" w14:textId="77777777" w:rsidR="00302606" w:rsidRDefault="004E75AB" w:rsidP="00E746B5">
      <w:pPr>
        <w:pStyle w:val="ListParagraph"/>
        <w:numPr>
          <w:ilvl w:val="1"/>
          <w:numId w:val="39"/>
        </w:numPr>
        <w:spacing w:before="200" w:after="200" w:line="360" w:lineRule="auto"/>
        <w:ind w:left="1080"/>
        <w:contextualSpacing w:val="0"/>
        <w:jc w:val="both"/>
      </w:pPr>
      <w:r w:rsidRPr="00302606">
        <w:t>Compact Facility capacity,</w:t>
      </w:r>
    </w:p>
    <w:p w14:paraId="221AAABB" w14:textId="77777777" w:rsidR="00302606" w:rsidRDefault="004E75AB" w:rsidP="00E746B5">
      <w:pPr>
        <w:pStyle w:val="ListParagraph"/>
        <w:numPr>
          <w:ilvl w:val="1"/>
          <w:numId w:val="39"/>
        </w:numPr>
        <w:spacing w:before="200" w:after="200" w:line="360" w:lineRule="auto"/>
        <w:ind w:left="1080"/>
        <w:contextualSpacing w:val="0"/>
        <w:jc w:val="both"/>
      </w:pPr>
      <w:r w:rsidRPr="00302606">
        <w:t>Recent site operations, and</w:t>
      </w:r>
    </w:p>
    <w:p w14:paraId="4E04FCA6" w14:textId="1A290000" w:rsidR="00302606" w:rsidRDefault="004E75AB" w:rsidP="00E746B5">
      <w:pPr>
        <w:pStyle w:val="ListParagraph"/>
        <w:numPr>
          <w:ilvl w:val="1"/>
          <w:numId w:val="39"/>
        </w:numPr>
        <w:spacing w:before="200" w:after="200" w:line="360" w:lineRule="auto"/>
        <w:ind w:left="1080"/>
        <w:contextualSpacing w:val="0"/>
        <w:jc w:val="both"/>
      </w:pPr>
      <w:r w:rsidRPr="00302606">
        <w:t>Any other matter WCS wishes to</w:t>
      </w:r>
      <w:r w:rsidR="00302606">
        <w:t xml:space="preserve"> bring to the attention of the </w:t>
      </w:r>
      <w:r w:rsidRPr="00302606">
        <w:t>Compact Commission.</w:t>
      </w:r>
    </w:p>
    <w:p w14:paraId="21680483" w14:textId="77777777" w:rsidR="005A18DD" w:rsidRDefault="004E75AB" w:rsidP="00E746B5">
      <w:pPr>
        <w:pStyle w:val="ListParagraph"/>
        <w:numPr>
          <w:ilvl w:val="0"/>
          <w:numId w:val="39"/>
        </w:numPr>
        <w:spacing w:before="200" w:after="200" w:line="360" w:lineRule="auto"/>
        <w:contextualSpacing w:val="0"/>
        <w:jc w:val="both"/>
      </w:pPr>
      <w:r w:rsidRPr="00302606">
        <w:t>Chairman's report on Compact Commission activities</w:t>
      </w:r>
      <w:r w:rsidR="005A18DD">
        <w:t>:</w:t>
      </w:r>
    </w:p>
    <w:p w14:paraId="5FF1C4E1" w14:textId="291A2671" w:rsidR="00337AAA" w:rsidRDefault="00337AAA" w:rsidP="00DE2523">
      <w:pPr>
        <w:pStyle w:val="ListParagraph"/>
        <w:numPr>
          <w:ilvl w:val="1"/>
          <w:numId w:val="39"/>
        </w:numPr>
        <w:spacing w:before="200" w:after="200" w:line="360" w:lineRule="auto"/>
        <w:contextualSpacing w:val="0"/>
        <w:jc w:val="both"/>
      </w:pPr>
      <w:r>
        <w:t>Report on Communications with other Compacts</w:t>
      </w:r>
      <w:r w:rsidR="008500DA">
        <w:t xml:space="preserve"> and the Low Level Forum</w:t>
      </w:r>
      <w:r w:rsidR="00DE2523">
        <w:t>.</w:t>
      </w:r>
    </w:p>
    <w:p w14:paraId="5CE1490A" w14:textId="77777777" w:rsidR="007A517B" w:rsidRDefault="007A517B" w:rsidP="00DE2523">
      <w:pPr>
        <w:pStyle w:val="ListParagraph"/>
        <w:numPr>
          <w:ilvl w:val="1"/>
          <w:numId w:val="39"/>
        </w:numPr>
        <w:spacing w:before="200" w:after="200" w:line="360" w:lineRule="auto"/>
        <w:contextualSpacing w:val="0"/>
        <w:jc w:val="both"/>
      </w:pPr>
      <w:r>
        <w:t xml:space="preserve"> Fiscal and Budget Updates</w:t>
      </w:r>
    </w:p>
    <w:p w14:paraId="7C062A7E" w14:textId="602BC7EA" w:rsidR="007A517B" w:rsidRPr="00337AAA" w:rsidRDefault="007A517B" w:rsidP="00800BF4">
      <w:pPr>
        <w:pStyle w:val="ListParagraph"/>
        <w:numPr>
          <w:ilvl w:val="1"/>
          <w:numId w:val="39"/>
        </w:numPr>
        <w:spacing w:before="200" w:after="200" w:line="360" w:lineRule="auto"/>
        <w:contextualSpacing w:val="0"/>
        <w:jc w:val="both"/>
      </w:pPr>
      <w:r>
        <w:t xml:space="preserve">Personnel Updates  </w:t>
      </w:r>
    </w:p>
    <w:p w14:paraId="639A9C08" w14:textId="3187BC92" w:rsidR="007A517B" w:rsidRDefault="007A517B" w:rsidP="00E746B5">
      <w:pPr>
        <w:pStyle w:val="ListParagraph"/>
        <w:numPr>
          <w:ilvl w:val="0"/>
          <w:numId w:val="39"/>
        </w:numPr>
        <w:spacing w:before="200" w:after="200" w:line="360" w:lineRule="auto"/>
        <w:contextualSpacing w:val="0"/>
        <w:jc w:val="both"/>
      </w:pPr>
      <w:r>
        <w:lastRenderedPageBreak/>
        <w:t>Executive Director’s report and update on any information/meetings needed for his transition into the position.</w:t>
      </w:r>
    </w:p>
    <w:p w14:paraId="00437D4B" w14:textId="2E639EEF" w:rsidR="00394098" w:rsidRDefault="00394098" w:rsidP="00E746B5">
      <w:pPr>
        <w:pStyle w:val="ListParagraph"/>
        <w:numPr>
          <w:ilvl w:val="0"/>
          <w:numId w:val="39"/>
        </w:numPr>
        <w:spacing w:before="200" w:after="200" w:line="360" w:lineRule="auto"/>
        <w:contextualSpacing w:val="0"/>
        <w:jc w:val="both"/>
      </w:pPr>
      <w:r>
        <w:t xml:space="preserve">Discussion </w:t>
      </w:r>
      <w:r w:rsidR="0059383D">
        <w:t>of possible change to the timeline provided for a Curie release letter</w:t>
      </w:r>
      <w:r w:rsidR="000855A1">
        <w:t>.</w:t>
      </w:r>
    </w:p>
    <w:p w14:paraId="7BF75F34" w14:textId="3ED4F397" w:rsidR="008500DA" w:rsidRDefault="008500DA" w:rsidP="00E746B5">
      <w:pPr>
        <w:pStyle w:val="ListParagraph"/>
        <w:numPr>
          <w:ilvl w:val="0"/>
          <w:numId w:val="39"/>
        </w:numPr>
        <w:spacing w:before="200" w:after="200" w:line="360" w:lineRule="auto"/>
        <w:contextualSpacing w:val="0"/>
        <w:jc w:val="both"/>
      </w:pPr>
      <w:r>
        <w:t>Capacity Committee</w:t>
      </w:r>
      <w:r w:rsidR="007A517B">
        <w:t xml:space="preserve"> Report</w:t>
      </w:r>
      <w:r w:rsidR="000855A1">
        <w:t>.</w:t>
      </w:r>
    </w:p>
    <w:p w14:paraId="0A91CD9D" w14:textId="3CD6AC81" w:rsidR="0059383D" w:rsidRDefault="0059383D" w:rsidP="00E746B5">
      <w:pPr>
        <w:pStyle w:val="ListParagraph"/>
        <w:numPr>
          <w:ilvl w:val="0"/>
          <w:numId w:val="39"/>
        </w:numPr>
        <w:spacing w:before="200" w:after="200" w:line="360" w:lineRule="auto"/>
        <w:contextualSpacing w:val="0"/>
        <w:jc w:val="both"/>
      </w:pPr>
      <w:r>
        <w:t>Discussion of the Contingency Plan.</w:t>
      </w:r>
    </w:p>
    <w:p w14:paraId="21D84C79" w14:textId="04AA0F0F" w:rsidR="00302606" w:rsidRDefault="004E75AB" w:rsidP="00E746B5">
      <w:pPr>
        <w:pStyle w:val="ListParagraph"/>
        <w:numPr>
          <w:ilvl w:val="0"/>
          <w:numId w:val="39"/>
        </w:numPr>
        <w:spacing w:before="200" w:after="200" w:line="360" w:lineRule="auto"/>
        <w:contextualSpacing w:val="0"/>
        <w:jc w:val="both"/>
      </w:pPr>
      <w:r w:rsidRPr="00302606">
        <w:t xml:space="preserve">Discussion and possible changes of dates and locations of future </w:t>
      </w:r>
      <w:r w:rsidR="005A18DD">
        <w:t>Commission</w:t>
      </w:r>
      <w:r w:rsidRPr="00302606">
        <w:t xml:space="preserve"> meetings </w:t>
      </w:r>
      <w:r w:rsidR="009145E9">
        <w:t>in</w:t>
      </w:r>
      <w:r w:rsidR="005A18DD">
        <w:t xml:space="preserve"> 2020</w:t>
      </w:r>
      <w:r w:rsidR="009145E9">
        <w:t xml:space="preserve"> and 2021</w:t>
      </w:r>
      <w:r w:rsidRPr="00302606">
        <w:t>.</w:t>
      </w:r>
    </w:p>
    <w:p w14:paraId="4ACE4BB8" w14:textId="28665776" w:rsidR="00817811" w:rsidRDefault="004E75AB" w:rsidP="00E746B5">
      <w:pPr>
        <w:pStyle w:val="ListParagraph"/>
        <w:numPr>
          <w:ilvl w:val="0"/>
          <w:numId w:val="39"/>
        </w:numPr>
        <w:spacing w:before="200" w:after="200" w:line="360" w:lineRule="auto"/>
        <w:contextualSpacing w:val="0"/>
        <w:jc w:val="both"/>
      </w:pPr>
      <w:r w:rsidRPr="00302606">
        <w:t>Adjourn.</w:t>
      </w:r>
    </w:p>
    <w:p w14:paraId="31B069F8" w14:textId="22945B25" w:rsidR="005B3A03" w:rsidRPr="00302606" w:rsidRDefault="004E75AB" w:rsidP="00E746B5">
      <w:pPr>
        <w:spacing w:before="200" w:after="200" w:line="360" w:lineRule="auto"/>
        <w:jc w:val="both"/>
      </w:pPr>
      <w:r w:rsidRPr="00302606">
        <w:t xml:space="preserve">The Texas Low-Level Radioactive Waste Disposal Compact Commission may meet in Closed Session on any item listed above if authorized by the Texas Open Meetings Act, Chapter 551, Texas Government Code. </w:t>
      </w:r>
    </w:p>
    <w:sectPr w:rsidR="005B3A03" w:rsidRPr="00302606" w:rsidSect="00720CAE">
      <w:footerReference w:type="default" r:id="rId12"/>
      <w:pgSz w:w="12240" w:h="15840"/>
      <w:pgMar w:top="1440" w:right="1800" w:bottom="9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6E5D4" w14:textId="77777777" w:rsidR="00745B6A" w:rsidRDefault="00745B6A" w:rsidP="00720CAE">
      <w:r>
        <w:separator/>
      </w:r>
    </w:p>
  </w:endnote>
  <w:endnote w:type="continuationSeparator" w:id="0">
    <w:p w14:paraId="7D825EE8" w14:textId="77777777" w:rsidR="00745B6A" w:rsidRDefault="00745B6A" w:rsidP="0072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91F09" w14:textId="39AA104B" w:rsidR="00AC404B" w:rsidRDefault="0000743B">
    <w:pPr>
      <w:pStyle w:val="Footer"/>
      <w:jc w:val="center"/>
    </w:pPr>
    <w:r>
      <w:fldChar w:fldCharType="begin"/>
    </w:r>
    <w:r w:rsidR="00AC404B">
      <w:instrText xml:space="preserve"> PAGE   \* MERGEFORMAT </w:instrText>
    </w:r>
    <w:r>
      <w:fldChar w:fldCharType="separate"/>
    </w:r>
    <w:r w:rsidR="007A517B">
      <w:rPr>
        <w:noProof/>
      </w:rPr>
      <w:t>2</w:t>
    </w:r>
    <w:r>
      <w:rPr>
        <w:noProof/>
      </w:rPr>
      <w:fldChar w:fldCharType="end"/>
    </w:r>
  </w:p>
  <w:p w14:paraId="2CF884CC" w14:textId="77777777" w:rsidR="00AC404B" w:rsidRDefault="00AC4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46D08" w14:textId="77777777" w:rsidR="00745B6A" w:rsidRDefault="00745B6A" w:rsidP="00720CAE">
      <w:r>
        <w:separator/>
      </w:r>
    </w:p>
  </w:footnote>
  <w:footnote w:type="continuationSeparator" w:id="0">
    <w:p w14:paraId="34CF145A" w14:textId="77777777" w:rsidR="00745B6A" w:rsidRDefault="00745B6A" w:rsidP="0072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30DA"/>
    <w:multiLevelType w:val="hybridMultilevel"/>
    <w:tmpl w:val="38CC60A0"/>
    <w:lvl w:ilvl="0" w:tplc="3F9A6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CAF4A12C">
      <w:start w:val="1"/>
      <w:numFmt w:val="upperLetter"/>
      <w:lvlText w:val="%3."/>
      <w:lvlJc w:val="left"/>
      <w:pPr>
        <w:ind w:left="9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6DC478A"/>
    <w:multiLevelType w:val="hybridMultilevel"/>
    <w:tmpl w:val="7174F3E4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6FE6C9F"/>
    <w:multiLevelType w:val="hybridMultilevel"/>
    <w:tmpl w:val="BD6ED6A2"/>
    <w:lvl w:ilvl="0" w:tplc="3F9A6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029B7"/>
    <w:multiLevelType w:val="hybridMultilevel"/>
    <w:tmpl w:val="C72ED910"/>
    <w:lvl w:ilvl="0" w:tplc="7A00C8FA">
      <w:start w:val="6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41752"/>
    <w:multiLevelType w:val="hybridMultilevel"/>
    <w:tmpl w:val="B8ECA6FA"/>
    <w:lvl w:ilvl="0" w:tplc="BF780C22">
      <w:start w:val="1819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AF6836"/>
    <w:multiLevelType w:val="hybridMultilevel"/>
    <w:tmpl w:val="7324A38C"/>
    <w:lvl w:ilvl="0" w:tplc="7C9832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4C8A5A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EF0FD9"/>
    <w:multiLevelType w:val="hybridMultilevel"/>
    <w:tmpl w:val="FF2E48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420024"/>
    <w:multiLevelType w:val="hybridMultilevel"/>
    <w:tmpl w:val="F59C04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C7719"/>
    <w:multiLevelType w:val="hybridMultilevel"/>
    <w:tmpl w:val="5D74BCBE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10E97787"/>
    <w:multiLevelType w:val="multilevel"/>
    <w:tmpl w:val="0CF8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2E93037"/>
    <w:multiLevelType w:val="hybridMultilevel"/>
    <w:tmpl w:val="FF2E48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113351"/>
    <w:multiLevelType w:val="hybridMultilevel"/>
    <w:tmpl w:val="4704B600"/>
    <w:lvl w:ilvl="0" w:tplc="711EE978">
      <w:start w:val="1"/>
      <w:numFmt w:val="upperLetter"/>
      <w:lvlText w:val="%1)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 w15:restartNumberingAfterBreak="0">
    <w:nsid w:val="17886D4C"/>
    <w:multiLevelType w:val="hybridMultilevel"/>
    <w:tmpl w:val="A9360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21092E"/>
    <w:multiLevelType w:val="hybridMultilevel"/>
    <w:tmpl w:val="0554DAF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653466"/>
    <w:multiLevelType w:val="hybridMultilevel"/>
    <w:tmpl w:val="B40E262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34E0528">
      <w:start w:val="1111"/>
      <w:numFmt w:val="decimal"/>
      <w:lvlText w:val="%3."/>
      <w:lvlJc w:val="left"/>
      <w:pPr>
        <w:tabs>
          <w:tab w:val="num" w:pos="3600"/>
        </w:tabs>
        <w:ind w:left="3600" w:hanging="54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1D13088E"/>
    <w:multiLevelType w:val="hybridMultilevel"/>
    <w:tmpl w:val="AB20A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9B51E0"/>
    <w:multiLevelType w:val="hybridMultilevel"/>
    <w:tmpl w:val="7248C18C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4C694E"/>
    <w:multiLevelType w:val="hybridMultilevel"/>
    <w:tmpl w:val="3380FDA4"/>
    <w:lvl w:ilvl="0" w:tplc="3F9A6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27368"/>
    <w:multiLevelType w:val="hybridMultilevel"/>
    <w:tmpl w:val="A91E7300"/>
    <w:lvl w:ilvl="0" w:tplc="DC8211DC">
      <w:start w:val="8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0DB0A19"/>
    <w:multiLevelType w:val="hybridMultilevel"/>
    <w:tmpl w:val="4454A280"/>
    <w:lvl w:ilvl="0" w:tplc="8EB65A14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6E7433"/>
    <w:multiLevelType w:val="hybridMultilevel"/>
    <w:tmpl w:val="4CEC6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F5444B"/>
    <w:multiLevelType w:val="hybridMultilevel"/>
    <w:tmpl w:val="1AEC44F0"/>
    <w:lvl w:ilvl="0" w:tplc="777A2140">
      <w:start w:val="9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9C75D7"/>
    <w:multiLevelType w:val="hybridMultilevel"/>
    <w:tmpl w:val="618EF6E8"/>
    <w:lvl w:ilvl="0" w:tplc="3F9A6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10D8B"/>
    <w:multiLevelType w:val="hybridMultilevel"/>
    <w:tmpl w:val="C168259A"/>
    <w:lvl w:ilvl="0" w:tplc="3A9CD03A">
      <w:start w:val="6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FB0533"/>
    <w:multiLevelType w:val="hybridMultilevel"/>
    <w:tmpl w:val="353ED87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EC07BE"/>
    <w:multiLevelType w:val="hybridMultilevel"/>
    <w:tmpl w:val="4854275A"/>
    <w:lvl w:ilvl="0" w:tplc="04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6" w15:restartNumberingAfterBreak="0">
    <w:nsid w:val="4DD76510"/>
    <w:multiLevelType w:val="hybridMultilevel"/>
    <w:tmpl w:val="52B42A4E"/>
    <w:lvl w:ilvl="0" w:tplc="0B24C1C6">
      <w:start w:val="6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C1187A"/>
    <w:multiLevelType w:val="hybridMultilevel"/>
    <w:tmpl w:val="458EC2A2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8" w15:restartNumberingAfterBreak="0">
    <w:nsid w:val="55B00A29"/>
    <w:multiLevelType w:val="hybridMultilevel"/>
    <w:tmpl w:val="CC1282C8"/>
    <w:lvl w:ilvl="0" w:tplc="704C8E20">
      <w:start w:val="101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28787E"/>
    <w:multiLevelType w:val="hybridMultilevel"/>
    <w:tmpl w:val="F0326234"/>
    <w:lvl w:ilvl="0" w:tplc="3F9A6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CAF4A12C">
      <w:start w:val="1"/>
      <w:numFmt w:val="upperLetter"/>
      <w:lvlText w:val="%3."/>
      <w:lvlJc w:val="left"/>
      <w:pPr>
        <w:ind w:left="9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58DB087A"/>
    <w:multiLevelType w:val="hybridMultilevel"/>
    <w:tmpl w:val="E2CE8102"/>
    <w:lvl w:ilvl="0" w:tplc="037C0C36">
      <w:start w:val="6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58159A8"/>
    <w:multiLevelType w:val="hybridMultilevel"/>
    <w:tmpl w:val="B6CA0C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33989"/>
    <w:multiLevelType w:val="hybridMultilevel"/>
    <w:tmpl w:val="FF2E48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0D0360"/>
    <w:multiLevelType w:val="hybridMultilevel"/>
    <w:tmpl w:val="0AF26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CAF4A12C">
      <w:start w:val="1"/>
      <w:numFmt w:val="upperLetter"/>
      <w:lvlText w:val="%3."/>
      <w:lvlJc w:val="left"/>
      <w:pPr>
        <w:ind w:left="9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14949B1"/>
    <w:multiLevelType w:val="hybridMultilevel"/>
    <w:tmpl w:val="7E865AB8"/>
    <w:lvl w:ilvl="0" w:tplc="2E168902">
      <w:start w:val="101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4506C88"/>
    <w:multiLevelType w:val="hybridMultilevel"/>
    <w:tmpl w:val="0952F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45FDA"/>
    <w:multiLevelType w:val="hybridMultilevel"/>
    <w:tmpl w:val="A36CDE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98C4021"/>
    <w:multiLevelType w:val="hybridMultilevel"/>
    <w:tmpl w:val="3A543358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AC5972"/>
    <w:multiLevelType w:val="hybridMultilevel"/>
    <w:tmpl w:val="810ACA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27"/>
  </w:num>
  <w:num w:numId="5">
    <w:abstractNumId w:val="14"/>
  </w:num>
  <w:num w:numId="6">
    <w:abstractNumId w:val="25"/>
  </w:num>
  <w:num w:numId="7">
    <w:abstractNumId w:val="1"/>
  </w:num>
  <w:num w:numId="8">
    <w:abstractNumId w:val="21"/>
  </w:num>
  <w:num w:numId="9">
    <w:abstractNumId w:val="34"/>
  </w:num>
  <w:num w:numId="10">
    <w:abstractNumId w:val="28"/>
  </w:num>
  <w:num w:numId="11">
    <w:abstractNumId w:val="30"/>
  </w:num>
  <w:num w:numId="12">
    <w:abstractNumId w:val="23"/>
  </w:num>
  <w:num w:numId="13">
    <w:abstractNumId w:val="3"/>
  </w:num>
  <w:num w:numId="14">
    <w:abstractNumId w:val="36"/>
  </w:num>
  <w:num w:numId="15">
    <w:abstractNumId w:val="9"/>
  </w:num>
  <w:num w:numId="16">
    <w:abstractNumId w:val="11"/>
  </w:num>
  <w:num w:numId="17">
    <w:abstractNumId w:val="37"/>
  </w:num>
  <w:num w:numId="18">
    <w:abstractNumId w:val="18"/>
  </w:num>
  <w:num w:numId="19">
    <w:abstractNumId w:val="19"/>
  </w:num>
  <w:num w:numId="20">
    <w:abstractNumId w:val="24"/>
  </w:num>
  <w:num w:numId="21">
    <w:abstractNumId w:val="13"/>
  </w:num>
  <w:num w:numId="22">
    <w:abstractNumId w:val="26"/>
  </w:num>
  <w:num w:numId="23">
    <w:abstractNumId w:val="4"/>
  </w:num>
  <w:num w:numId="24">
    <w:abstractNumId w:val="16"/>
  </w:num>
  <w:num w:numId="25">
    <w:abstractNumId w:val="29"/>
  </w:num>
  <w:num w:numId="26">
    <w:abstractNumId w:val="33"/>
  </w:num>
  <w:num w:numId="27">
    <w:abstractNumId w:val="12"/>
  </w:num>
  <w:num w:numId="28">
    <w:abstractNumId w:val="15"/>
  </w:num>
  <w:num w:numId="29">
    <w:abstractNumId w:val="31"/>
  </w:num>
  <w:num w:numId="30">
    <w:abstractNumId w:val="0"/>
  </w:num>
  <w:num w:numId="31">
    <w:abstractNumId w:val="2"/>
  </w:num>
  <w:num w:numId="32">
    <w:abstractNumId w:val="22"/>
  </w:num>
  <w:num w:numId="33">
    <w:abstractNumId w:val="17"/>
  </w:num>
  <w:num w:numId="34">
    <w:abstractNumId w:val="32"/>
  </w:num>
  <w:num w:numId="35">
    <w:abstractNumId w:val="6"/>
  </w:num>
  <w:num w:numId="36">
    <w:abstractNumId w:val="10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5B"/>
    <w:rsid w:val="00002DC6"/>
    <w:rsid w:val="000050A5"/>
    <w:rsid w:val="000050EB"/>
    <w:rsid w:val="00005D1D"/>
    <w:rsid w:val="0000743B"/>
    <w:rsid w:val="00007B01"/>
    <w:rsid w:val="0001113D"/>
    <w:rsid w:val="0001220E"/>
    <w:rsid w:val="000156A9"/>
    <w:rsid w:val="00016D72"/>
    <w:rsid w:val="00017BF2"/>
    <w:rsid w:val="00017D2C"/>
    <w:rsid w:val="00020BD3"/>
    <w:rsid w:val="0002155F"/>
    <w:rsid w:val="000223A2"/>
    <w:rsid w:val="0003293E"/>
    <w:rsid w:val="00032B40"/>
    <w:rsid w:val="00033B5E"/>
    <w:rsid w:val="00034E2C"/>
    <w:rsid w:val="00035DAD"/>
    <w:rsid w:val="000368D8"/>
    <w:rsid w:val="0003784D"/>
    <w:rsid w:val="00046400"/>
    <w:rsid w:val="0005415F"/>
    <w:rsid w:val="000543E7"/>
    <w:rsid w:val="0005446E"/>
    <w:rsid w:val="00054EAC"/>
    <w:rsid w:val="00054F1F"/>
    <w:rsid w:val="000557BD"/>
    <w:rsid w:val="00056B5D"/>
    <w:rsid w:val="00057452"/>
    <w:rsid w:val="00057D5B"/>
    <w:rsid w:val="000635E9"/>
    <w:rsid w:val="00064847"/>
    <w:rsid w:val="00064887"/>
    <w:rsid w:val="000655DE"/>
    <w:rsid w:val="000666E2"/>
    <w:rsid w:val="00066DCC"/>
    <w:rsid w:val="00071CF2"/>
    <w:rsid w:val="00071FE1"/>
    <w:rsid w:val="0007496A"/>
    <w:rsid w:val="00074BE4"/>
    <w:rsid w:val="00077524"/>
    <w:rsid w:val="000776A6"/>
    <w:rsid w:val="000800FD"/>
    <w:rsid w:val="00081EDB"/>
    <w:rsid w:val="000838DE"/>
    <w:rsid w:val="000855A1"/>
    <w:rsid w:val="00090D99"/>
    <w:rsid w:val="00091CCF"/>
    <w:rsid w:val="0009506C"/>
    <w:rsid w:val="000A08B5"/>
    <w:rsid w:val="000A0C79"/>
    <w:rsid w:val="000A0E8A"/>
    <w:rsid w:val="000A15E6"/>
    <w:rsid w:val="000A3306"/>
    <w:rsid w:val="000A4CE8"/>
    <w:rsid w:val="000C189C"/>
    <w:rsid w:val="000C381A"/>
    <w:rsid w:val="000C515B"/>
    <w:rsid w:val="000C6BE5"/>
    <w:rsid w:val="000C740F"/>
    <w:rsid w:val="000C7575"/>
    <w:rsid w:val="000D0BAB"/>
    <w:rsid w:val="000D1DAE"/>
    <w:rsid w:val="000D21CB"/>
    <w:rsid w:val="000D2E20"/>
    <w:rsid w:val="000D3A61"/>
    <w:rsid w:val="000D4549"/>
    <w:rsid w:val="000D7238"/>
    <w:rsid w:val="000E2EF5"/>
    <w:rsid w:val="000E405A"/>
    <w:rsid w:val="000E4F90"/>
    <w:rsid w:val="000E7D54"/>
    <w:rsid w:val="000F4CB5"/>
    <w:rsid w:val="000F5CD4"/>
    <w:rsid w:val="000F5E83"/>
    <w:rsid w:val="0011069C"/>
    <w:rsid w:val="0011635C"/>
    <w:rsid w:val="00120BF7"/>
    <w:rsid w:val="001221C5"/>
    <w:rsid w:val="00122E45"/>
    <w:rsid w:val="00123020"/>
    <w:rsid w:val="001236D8"/>
    <w:rsid w:val="001238E4"/>
    <w:rsid w:val="00127A8C"/>
    <w:rsid w:val="001334B1"/>
    <w:rsid w:val="00134AE2"/>
    <w:rsid w:val="00135019"/>
    <w:rsid w:val="00135C43"/>
    <w:rsid w:val="00137705"/>
    <w:rsid w:val="00137D5E"/>
    <w:rsid w:val="001420A1"/>
    <w:rsid w:val="0014663D"/>
    <w:rsid w:val="001514AF"/>
    <w:rsid w:val="00153172"/>
    <w:rsid w:val="00153396"/>
    <w:rsid w:val="00157D07"/>
    <w:rsid w:val="00163E93"/>
    <w:rsid w:val="00164AAE"/>
    <w:rsid w:val="00164DE7"/>
    <w:rsid w:val="00166CE5"/>
    <w:rsid w:val="00170563"/>
    <w:rsid w:val="00170E52"/>
    <w:rsid w:val="001729DD"/>
    <w:rsid w:val="0017373D"/>
    <w:rsid w:val="00173F95"/>
    <w:rsid w:val="00174A43"/>
    <w:rsid w:val="00175487"/>
    <w:rsid w:val="00175B3C"/>
    <w:rsid w:val="00177A9B"/>
    <w:rsid w:val="001842B7"/>
    <w:rsid w:val="00184673"/>
    <w:rsid w:val="00185EB2"/>
    <w:rsid w:val="00185F2F"/>
    <w:rsid w:val="00186132"/>
    <w:rsid w:val="001868E2"/>
    <w:rsid w:val="001902F2"/>
    <w:rsid w:val="00190DB3"/>
    <w:rsid w:val="00191EB2"/>
    <w:rsid w:val="00193678"/>
    <w:rsid w:val="001952AA"/>
    <w:rsid w:val="00196483"/>
    <w:rsid w:val="001973B2"/>
    <w:rsid w:val="00197E4C"/>
    <w:rsid w:val="001A10E5"/>
    <w:rsid w:val="001A2109"/>
    <w:rsid w:val="001A23D5"/>
    <w:rsid w:val="001A2452"/>
    <w:rsid w:val="001A333A"/>
    <w:rsid w:val="001B1AAB"/>
    <w:rsid w:val="001B31CB"/>
    <w:rsid w:val="001B496C"/>
    <w:rsid w:val="001B5D15"/>
    <w:rsid w:val="001B691E"/>
    <w:rsid w:val="001B6E57"/>
    <w:rsid w:val="001C090C"/>
    <w:rsid w:val="001C313C"/>
    <w:rsid w:val="001C4A0A"/>
    <w:rsid w:val="001C7054"/>
    <w:rsid w:val="001C7CFF"/>
    <w:rsid w:val="001D4968"/>
    <w:rsid w:val="001D4C45"/>
    <w:rsid w:val="001E0F6F"/>
    <w:rsid w:val="001E638F"/>
    <w:rsid w:val="001F132E"/>
    <w:rsid w:val="001F2E44"/>
    <w:rsid w:val="001F5527"/>
    <w:rsid w:val="001F67AF"/>
    <w:rsid w:val="001F6E17"/>
    <w:rsid w:val="001F6FED"/>
    <w:rsid w:val="002016CB"/>
    <w:rsid w:val="00202493"/>
    <w:rsid w:val="00203E61"/>
    <w:rsid w:val="0020725E"/>
    <w:rsid w:val="00213FDC"/>
    <w:rsid w:val="00223A85"/>
    <w:rsid w:val="002265F8"/>
    <w:rsid w:val="00231895"/>
    <w:rsid w:val="00232DEE"/>
    <w:rsid w:val="002351E2"/>
    <w:rsid w:val="00235D84"/>
    <w:rsid w:val="00237401"/>
    <w:rsid w:val="0023788E"/>
    <w:rsid w:val="00240814"/>
    <w:rsid w:val="00240BB5"/>
    <w:rsid w:val="0024306C"/>
    <w:rsid w:val="00243309"/>
    <w:rsid w:val="00252824"/>
    <w:rsid w:val="00252E08"/>
    <w:rsid w:val="00254738"/>
    <w:rsid w:val="00257837"/>
    <w:rsid w:val="00257989"/>
    <w:rsid w:val="002606B7"/>
    <w:rsid w:val="00260739"/>
    <w:rsid w:val="00264B13"/>
    <w:rsid w:val="0026617F"/>
    <w:rsid w:val="00267941"/>
    <w:rsid w:val="00267D28"/>
    <w:rsid w:val="002722AA"/>
    <w:rsid w:val="00274FE9"/>
    <w:rsid w:val="0027558B"/>
    <w:rsid w:val="002756C5"/>
    <w:rsid w:val="00280BAB"/>
    <w:rsid w:val="00280CF4"/>
    <w:rsid w:val="0028185B"/>
    <w:rsid w:val="0028473D"/>
    <w:rsid w:val="002A2189"/>
    <w:rsid w:val="002A2913"/>
    <w:rsid w:val="002B1C62"/>
    <w:rsid w:val="002B2209"/>
    <w:rsid w:val="002B2E95"/>
    <w:rsid w:val="002B415F"/>
    <w:rsid w:val="002C02F5"/>
    <w:rsid w:val="002C293C"/>
    <w:rsid w:val="002C5F5F"/>
    <w:rsid w:val="002C6BD9"/>
    <w:rsid w:val="002D0483"/>
    <w:rsid w:val="002D2203"/>
    <w:rsid w:val="002D430E"/>
    <w:rsid w:val="002D478A"/>
    <w:rsid w:val="002D525F"/>
    <w:rsid w:val="002D6B2D"/>
    <w:rsid w:val="002D734D"/>
    <w:rsid w:val="002E1081"/>
    <w:rsid w:val="002E10AF"/>
    <w:rsid w:val="002E1BBE"/>
    <w:rsid w:val="002E3C21"/>
    <w:rsid w:val="002E4663"/>
    <w:rsid w:val="002E4F47"/>
    <w:rsid w:val="002E5619"/>
    <w:rsid w:val="002E6E20"/>
    <w:rsid w:val="002E7EB7"/>
    <w:rsid w:val="002F12B3"/>
    <w:rsid w:val="002F265E"/>
    <w:rsid w:val="002F52F4"/>
    <w:rsid w:val="002F58D4"/>
    <w:rsid w:val="002F71EA"/>
    <w:rsid w:val="00302606"/>
    <w:rsid w:val="00303CEC"/>
    <w:rsid w:val="00305865"/>
    <w:rsid w:val="00305C7E"/>
    <w:rsid w:val="00310293"/>
    <w:rsid w:val="00310B76"/>
    <w:rsid w:val="003121B4"/>
    <w:rsid w:val="00312941"/>
    <w:rsid w:val="00312FC6"/>
    <w:rsid w:val="00316D9A"/>
    <w:rsid w:val="00321138"/>
    <w:rsid w:val="003244F0"/>
    <w:rsid w:val="00324A15"/>
    <w:rsid w:val="003274E6"/>
    <w:rsid w:val="00331739"/>
    <w:rsid w:val="0033411F"/>
    <w:rsid w:val="003352C0"/>
    <w:rsid w:val="0033574C"/>
    <w:rsid w:val="00337AAA"/>
    <w:rsid w:val="0034024E"/>
    <w:rsid w:val="00340E9A"/>
    <w:rsid w:val="00341677"/>
    <w:rsid w:val="00342E90"/>
    <w:rsid w:val="0035154A"/>
    <w:rsid w:val="003537CC"/>
    <w:rsid w:val="00356B5E"/>
    <w:rsid w:val="00357743"/>
    <w:rsid w:val="0036040D"/>
    <w:rsid w:val="00360973"/>
    <w:rsid w:val="00363B35"/>
    <w:rsid w:val="003750AE"/>
    <w:rsid w:val="0037562E"/>
    <w:rsid w:val="003766AD"/>
    <w:rsid w:val="00377E8B"/>
    <w:rsid w:val="00380835"/>
    <w:rsid w:val="00380B6C"/>
    <w:rsid w:val="00381B68"/>
    <w:rsid w:val="00383525"/>
    <w:rsid w:val="003839AB"/>
    <w:rsid w:val="00386DDF"/>
    <w:rsid w:val="00391311"/>
    <w:rsid w:val="00392FCF"/>
    <w:rsid w:val="00394098"/>
    <w:rsid w:val="003A2600"/>
    <w:rsid w:val="003A3B3C"/>
    <w:rsid w:val="003A418B"/>
    <w:rsid w:val="003A4271"/>
    <w:rsid w:val="003A4375"/>
    <w:rsid w:val="003A60AB"/>
    <w:rsid w:val="003A71F7"/>
    <w:rsid w:val="003A7787"/>
    <w:rsid w:val="003B081D"/>
    <w:rsid w:val="003B08B5"/>
    <w:rsid w:val="003B11FC"/>
    <w:rsid w:val="003B1CE2"/>
    <w:rsid w:val="003B48F5"/>
    <w:rsid w:val="003C0929"/>
    <w:rsid w:val="003C2FB0"/>
    <w:rsid w:val="003C6636"/>
    <w:rsid w:val="003C7531"/>
    <w:rsid w:val="003D17BB"/>
    <w:rsid w:val="003D3792"/>
    <w:rsid w:val="003E03B3"/>
    <w:rsid w:val="003E2068"/>
    <w:rsid w:val="003E32B0"/>
    <w:rsid w:val="003E59E4"/>
    <w:rsid w:val="003F1735"/>
    <w:rsid w:val="003F679C"/>
    <w:rsid w:val="004002B3"/>
    <w:rsid w:val="00400F39"/>
    <w:rsid w:val="00401E7F"/>
    <w:rsid w:val="00402238"/>
    <w:rsid w:val="00402C2C"/>
    <w:rsid w:val="00404113"/>
    <w:rsid w:val="00407A58"/>
    <w:rsid w:val="0041070F"/>
    <w:rsid w:val="00411159"/>
    <w:rsid w:val="0041465B"/>
    <w:rsid w:val="004149A5"/>
    <w:rsid w:val="0041676F"/>
    <w:rsid w:val="00417ED2"/>
    <w:rsid w:val="00425601"/>
    <w:rsid w:val="00425A2A"/>
    <w:rsid w:val="00425DE0"/>
    <w:rsid w:val="0042754C"/>
    <w:rsid w:val="004275E8"/>
    <w:rsid w:val="00430D8E"/>
    <w:rsid w:val="004316EA"/>
    <w:rsid w:val="00431C82"/>
    <w:rsid w:val="004328E3"/>
    <w:rsid w:val="00433E54"/>
    <w:rsid w:val="0043436A"/>
    <w:rsid w:val="00437707"/>
    <w:rsid w:val="00437930"/>
    <w:rsid w:val="0044066E"/>
    <w:rsid w:val="004406D5"/>
    <w:rsid w:val="0044619F"/>
    <w:rsid w:val="0045042B"/>
    <w:rsid w:val="00450E2D"/>
    <w:rsid w:val="004514CF"/>
    <w:rsid w:val="00453506"/>
    <w:rsid w:val="0045372A"/>
    <w:rsid w:val="0045408C"/>
    <w:rsid w:val="004568A2"/>
    <w:rsid w:val="004573F9"/>
    <w:rsid w:val="00457C50"/>
    <w:rsid w:val="0046420B"/>
    <w:rsid w:val="0047306D"/>
    <w:rsid w:val="0047606E"/>
    <w:rsid w:val="004761FD"/>
    <w:rsid w:val="00480AFB"/>
    <w:rsid w:val="00482AB5"/>
    <w:rsid w:val="00487979"/>
    <w:rsid w:val="00490F01"/>
    <w:rsid w:val="00494415"/>
    <w:rsid w:val="0049616E"/>
    <w:rsid w:val="004A4286"/>
    <w:rsid w:val="004A655E"/>
    <w:rsid w:val="004B02EA"/>
    <w:rsid w:val="004B21D9"/>
    <w:rsid w:val="004B2797"/>
    <w:rsid w:val="004B3746"/>
    <w:rsid w:val="004B4F21"/>
    <w:rsid w:val="004B7CF6"/>
    <w:rsid w:val="004C00FC"/>
    <w:rsid w:val="004C1425"/>
    <w:rsid w:val="004C366A"/>
    <w:rsid w:val="004C4E5B"/>
    <w:rsid w:val="004C571E"/>
    <w:rsid w:val="004C6C88"/>
    <w:rsid w:val="004D0348"/>
    <w:rsid w:val="004D24E1"/>
    <w:rsid w:val="004D38D5"/>
    <w:rsid w:val="004D50BF"/>
    <w:rsid w:val="004D55E7"/>
    <w:rsid w:val="004D670D"/>
    <w:rsid w:val="004E5F6E"/>
    <w:rsid w:val="004E666E"/>
    <w:rsid w:val="004E75AB"/>
    <w:rsid w:val="004F2136"/>
    <w:rsid w:val="004F3BC7"/>
    <w:rsid w:val="004F637D"/>
    <w:rsid w:val="004F7515"/>
    <w:rsid w:val="0050452E"/>
    <w:rsid w:val="00506AA5"/>
    <w:rsid w:val="00507D65"/>
    <w:rsid w:val="00507F1D"/>
    <w:rsid w:val="00516ABF"/>
    <w:rsid w:val="00523E56"/>
    <w:rsid w:val="00531800"/>
    <w:rsid w:val="0053528D"/>
    <w:rsid w:val="00537BAC"/>
    <w:rsid w:val="00543F0E"/>
    <w:rsid w:val="00546674"/>
    <w:rsid w:val="00546800"/>
    <w:rsid w:val="00546B47"/>
    <w:rsid w:val="005525EC"/>
    <w:rsid w:val="00552DC7"/>
    <w:rsid w:val="00554620"/>
    <w:rsid w:val="0055582F"/>
    <w:rsid w:val="00555B28"/>
    <w:rsid w:val="0055715E"/>
    <w:rsid w:val="00563B35"/>
    <w:rsid w:val="0057022F"/>
    <w:rsid w:val="00570933"/>
    <w:rsid w:val="0057120B"/>
    <w:rsid w:val="00574F52"/>
    <w:rsid w:val="00576569"/>
    <w:rsid w:val="00581C8D"/>
    <w:rsid w:val="00582555"/>
    <w:rsid w:val="00583CE3"/>
    <w:rsid w:val="00585050"/>
    <w:rsid w:val="005914A2"/>
    <w:rsid w:val="00591703"/>
    <w:rsid w:val="0059383D"/>
    <w:rsid w:val="00594179"/>
    <w:rsid w:val="00596804"/>
    <w:rsid w:val="00597136"/>
    <w:rsid w:val="005A0F1E"/>
    <w:rsid w:val="005A14E9"/>
    <w:rsid w:val="005A18DD"/>
    <w:rsid w:val="005A1970"/>
    <w:rsid w:val="005A31FB"/>
    <w:rsid w:val="005A3483"/>
    <w:rsid w:val="005A64A8"/>
    <w:rsid w:val="005B3A03"/>
    <w:rsid w:val="005B52FD"/>
    <w:rsid w:val="005C0F9D"/>
    <w:rsid w:val="005C1336"/>
    <w:rsid w:val="005C1A20"/>
    <w:rsid w:val="005C2E5F"/>
    <w:rsid w:val="005C3C91"/>
    <w:rsid w:val="005C5197"/>
    <w:rsid w:val="005C5ED3"/>
    <w:rsid w:val="005C73A9"/>
    <w:rsid w:val="005D1765"/>
    <w:rsid w:val="005D393A"/>
    <w:rsid w:val="005D6E54"/>
    <w:rsid w:val="005E327F"/>
    <w:rsid w:val="005E7016"/>
    <w:rsid w:val="005E7CC6"/>
    <w:rsid w:val="005F2262"/>
    <w:rsid w:val="005F649C"/>
    <w:rsid w:val="005F71FD"/>
    <w:rsid w:val="006034EC"/>
    <w:rsid w:val="00604457"/>
    <w:rsid w:val="00607163"/>
    <w:rsid w:val="0060738D"/>
    <w:rsid w:val="00610E86"/>
    <w:rsid w:val="00611F6C"/>
    <w:rsid w:val="00612AB3"/>
    <w:rsid w:val="0062677B"/>
    <w:rsid w:val="00627C3D"/>
    <w:rsid w:val="006301F2"/>
    <w:rsid w:val="006304FE"/>
    <w:rsid w:val="00631264"/>
    <w:rsid w:val="006367EF"/>
    <w:rsid w:val="0064282D"/>
    <w:rsid w:val="00644B6E"/>
    <w:rsid w:val="00645EAA"/>
    <w:rsid w:val="006461ED"/>
    <w:rsid w:val="00647920"/>
    <w:rsid w:val="006509CD"/>
    <w:rsid w:val="00655FBD"/>
    <w:rsid w:val="00656FA7"/>
    <w:rsid w:val="00657595"/>
    <w:rsid w:val="00661277"/>
    <w:rsid w:val="0066252F"/>
    <w:rsid w:val="00666A4D"/>
    <w:rsid w:val="00672818"/>
    <w:rsid w:val="0067314B"/>
    <w:rsid w:val="006777BF"/>
    <w:rsid w:val="00677A97"/>
    <w:rsid w:val="006829CA"/>
    <w:rsid w:val="00686BFB"/>
    <w:rsid w:val="00686F14"/>
    <w:rsid w:val="006879A0"/>
    <w:rsid w:val="0069345E"/>
    <w:rsid w:val="006975C0"/>
    <w:rsid w:val="006A1850"/>
    <w:rsid w:val="006A36C7"/>
    <w:rsid w:val="006A498F"/>
    <w:rsid w:val="006A748C"/>
    <w:rsid w:val="006B1802"/>
    <w:rsid w:val="006B3CF8"/>
    <w:rsid w:val="006B45BE"/>
    <w:rsid w:val="006B45F7"/>
    <w:rsid w:val="006B5181"/>
    <w:rsid w:val="006B6D1F"/>
    <w:rsid w:val="006B6E42"/>
    <w:rsid w:val="006C0EC5"/>
    <w:rsid w:val="006C345D"/>
    <w:rsid w:val="006C362C"/>
    <w:rsid w:val="006C442E"/>
    <w:rsid w:val="006C6A2F"/>
    <w:rsid w:val="006C7F76"/>
    <w:rsid w:val="006D3CC2"/>
    <w:rsid w:val="006D4162"/>
    <w:rsid w:val="006D671F"/>
    <w:rsid w:val="006D7077"/>
    <w:rsid w:val="006D70F9"/>
    <w:rsid w:val="006D7C56"/>
    <w:rsid w:val="006E0011"/>
    <w:rsid w:val="006F5B66"/>
    <w:rsid w:val="006F6BF5"/>
    <w:rsid w:val="006F7170"/>
    <w:rsid w:val="006F7CA0"/>
    <w:rsid w:val="0070105E"/>
    <w:rsid w:val="00703432"/>
    <w:rsid w:val="0070676B"/>
    <w:rsid w:val="007079DE"/>
    <w:rsid w:val="007134FF"/>
    <w:rsid w:val="007146E2"/>
    <w:rsid w:val="00714F45"/>
    <w:rsid w:val="00716FE7"/>
    <w:rsid w:val="00720203"/>
    <w:rsid w:val="00720CAE"/>
    <w:rsid w:val="00722007"/>
    <w:rsid w:val="0072485F"/>
    <w:rsid w:val="007250A3"/>
    <w:rsid w:val="00727B48"/>
    <w:rsid w:val="00734427"/>
    <w:rsid w:val="00737B36"/>
    <w:rsid w:val="00741FF9"/>
    <w:rsid w:val="00742F6A"/>
    <w:rsid w:val="007437AF"/>
    <w:rsid w:val="00744887"/>
    <w:rsid w:val="0074489E"/>
    <w:rsid w:val="00745A16"/>
    <w:rsid w:val="00745B6A"/>
    <w:rsid w:val="00752A78"/>
    <w:rsid w:val="00753789"/>
    <w:rsid w:val="007574AF"/>
    <w:rsid w:val="00760416"/>
    <w:rsid w:val="00762351"/>
    <w:rsid w:val="00763419"/>
    <w:rsid w:val="00765EF3"/>
    <w:rsid w:val="00767779"/>
    <w:rsid w:val="00771D75"/>
    <w:rsid w:val="007762A6"/>
    <w:rsid w:val="007762E1"/>
    <w:rsid w:val="00776D17"/>
    <w:rsid w:val="00780975"/>
    <w:rsid w:val="00781AE5"/>
    <w:rsid w:val="00785305"/>
    <w:rsid w:val="007853C3"/>
    <w:rsid w:val="00787E26"/>
    <w:rsid w:val="007902DC"/>
    <w:rsid w:val="00791928"/>
    <w:rsid w:val="00795B77"/>
    <w:rsid w:val="00795C49"/>
    <w:rsid w:val="007A3702"/>
    <w:rsid w:val="007A3A76"/>
    <w:rsid w:val="007A4447"/>
    <w:rsid w:val="007A4C98"/>
    <w:rsid w:val="007A517B"/>
    <w:rsid w:val="007B39B1"/>
    <w:rsid w:val="007C0473"/>
    <w:rsid w:val="007C085D"/>
    <w:rsid w:val="007C31E8"/>
    <w:rsid w:val="007C484E"/>
    <w:rsid w:val="007C4EAA"/>
    <w:rsid w:val="007C61BB"/>
    <w:rsid w:val="007C7019"/>
    <w:rsid w:val="007D2B38"/>
    <w:rsid w:val="007D3767"/>
    <w:rsid w:val="007D3A8E"/>
    <w:rsid w:val="007D6C38"/>
    <w:rsid w:val="007E0CA4"/>
    <w:rsid w:val="007E2B33"/>
    <w:rsid w:val="007E33C6"/>
    <w:rsid w:val="007E4BF0"/>
    <w:rsid w:val="007E517A"/>
    <w:rsid w:val="007E5B34"/>
    <w:rsid w:val="007E5B3D"/>
    <w:rsid w:val="007E7D47"/>
    <w:rsid w:val="007F22C0"/>
    <w:rsid w:val="007F6B8E"/>
    <w:rsid w:val="00800B10"/>
    <w:rsid w:val="00800BF4"/>
    <w:rsid w:val="00800CE8"/>
    <w:rsid w:val="00804873"/>
    <w:rsid w:val="00810411"/>
    <w:rsid w:val="00810ACA"/>
    <w:rsid w:val="00811BAF"/>
    <w:rsid w:val="00812490"/>
    <w:rsid w:val="0081461B"/>
    <w:rsid w:val="008164AC"/>
    <w:rsid w:val="00817811"/>
    <w:rsid w:val="00824FEA"/>
    <w:rsid w:val="00825600"/>
    <w:rsid w:val="008301A0"/>
    <w:rsid w:val="00831C1A"/>
    <w:rsid w:val="0083265E"/>
    <w:rsid w:val="00835CD6"/>
    <w:rsid w:val="00836C46"/>
    <w:rsid w:val="00836D5A"/>
    <w:rsid w:val="00841633"/>
    <w:rsid w:val="008433F7"/>
    <w:rsid w:val="0084404F"/>
    <w:rsid w:val="00845D5C"/>
    <w:rsid w:val="00845F15"/>
    <w:rsid w:val="008500DA"/>
    <w:rsid w:val="00855C7B"/>
    <w:rsid w:val="0085685D"/>
    <w:rsid w:val="00856997"/>
    <w:rsid w:val="008571D4"/>
    <w:rsid w:val="00857FB9"/>
    <w:rsid w:val="00860353"/>
    <w:rsid w:val="00863886"/>
    <w:rsid w:val="00865580"/>
    <w:rsid w:val="00867517"/>
    <w:rsid w:val="00871F71"/>
    <w:rsid w:val="008724ED"/>
    <w:rsid w:val="00872B14"/>
    <w:rsid w:val="008753B9"/>
    <w:rsid w:val="008768CC"/>
    <w:rsid w:val="00884396"/>
    <w:rsid w:val="008845D1"/>
    <w:rsid w:val="00885918"/>
    <w:rsid w:val="00886429"/>
    <w:rsid w:val="00892866"/>
    <w:rsid w:val="0089606F"/>
    <w:rsid w:val="00897A1A"/>
    <w:rsid w:val="008A51F0"/>
    <w:rsid w:val="008A5A17"/>
    <w:rsid w:val="008B12E9"/>
    <w:rsid w:val="008B79FA"/>
    <w:rsid w:val="008C02C3"/>
    <w:rsid w:val="008C1271"/>
    <w:rsid w:val="008C5EBD"/>
    <w:rsid w:val="008C69C4"/>
    <w:rsid w:val="008C7F6E"/>
    <w:rsid w:val="008D1186"/>
    <w:rsid w:val="008D2BAA"/>
    <w:rsid w:val="008D2C0C"/>
    <w:rsid w:val="008E20CE"/>
    <w:rsid w:val="008E343E"/>
    <w:rsid w:val="008E6CA2"/>
    <w:rsid w:val="008F0010"/>
    <w:rsid w:val="008F3ED1"/>
    <w:rsid w:val="008F4C66"/>
    <w:rsid w:val="008F73BA"/>
    <w:rsid w:val="00902BC7"/>
    <w:rsid w:val="00904F94"/>
    <w:rsid w:val="00906C5B"/>
    <w:rsid w:val="00911DDB"/>
    <w:rsid w:val="009144FB"/>
    <w:rsid w:val="009145E9"/>
    <w:rsid w:val="00914E1A"/>
    <w:rsid w:val="0091548B"/>
    <w:rsid w:val="0091673D"/>
    <w:rsid w:val="0091766E"/>
    <w:rsid w:val="009207AE"/>
    <w:rsid w:val="00922AC5"/>
    <w:rsid w:val="009231E3"/>
    <w:rsid w:val="009241EA"/>
    <w:rsid w:val="00925408"/>
    <w:rsid w:val="00925A62"/>
    <w:rsid w:val="009268E3"/>
    <w:rsid w:val="00931794"/>
    <w:rsid w:val="00935873"/>
    <w:rsid w:val="0094763E"/>
    <w:rsid w:val="009511C8"/>
    <w:rsid w:val="00952B03"/>
    <w:rsid w:val="00953AC5"/>
    <w:rsid w:val="00955518"/>
    <w:rsid w:val="00960D71"/>
    <w:rsid w:val="0096337D"/>
    <w:rsid w:val="0096542F"/>
    <w:rsid w:val="00966CA9"/>
    <w:rsid w:val="009672C7"/>
    <w:rsid w:val="00967AE3"/>
    <w:rsid w:val="0097034A"/>
    <w:rsid w:val="00972738"/>
    <w:rsid w:val="009760A1"/>
    <w:rsid w:val="009804DB"/>
    <w:rsid w:val="009841A9"/>
    <w:rsid w:val="009843AC"/>
    <w:rsid w:val="00984B20"/>
    <w:rsid w:val="009879C3"/>
    <w:rsid w:val="00990559"/>
    <w:rsid w:val="00992F59"/>
    <w:rsid w:val="009942DA"/>
    <w:rsid w:val="00994E9C"/>
    <w:rsid w:val="00995C53"/>
    <w:rsid w:val="00996FD3"/>
    <w:rsid w:val="0099766B"/>
    <w:rsid w:val="009A0821"/>
    <w:rsid w:val="009A21D2"/>
    <w:rsid w:val="009A2F42"/>
    <w:rsid w:val="009A60A5"/>
    <w:rsid w:val="009B0084"/>
    <w:rsid w:val="009B084C"/>
    <w:rsid w:val="009B3758"/>
    <w:rsid w:val="009B47B2"/>
    <w:rsid w:val="009C3501"/>
    <w:rsid w:val="009C4FA1"/>
    <w:rsid w:val="009C5155"/>
    <w:rsid w:val="009C5BD4"/>
    <w:rsid w:val="009C65F2"/>
    <w:rsid w:val="009D2AA5"/>
    <w:rsid w:val="009E1104"/>
    <w:rsid w:val="009E1C53"/>
    <w:rsid w:val="009E20A5"/>
    <w:rsid w:val="009E5D43"/>
    <w:rsid w:val="009F0E65"/>
    <w:rsid w:val="009F2285"/>
    <w:rsid w:val="00A00EBF"/>
    <w:rsid w:val="00A02463"/>
    <w:rsid w:val="00A05DBC"/>
    <w:rsid w:val="00A100F4"/>
    <w:rsid w:val="00A126B2"/>
    <w:rsid w:val="00A139A8"/>
    <w:rsid w:val="00A148CE"/>
    <w:rsid w:val="00A17A9C"/>
    <w:rsid w:val="00A20C30"/>
    <w:rsid w:val="00A23DA4"/>
    <w:rsid w:val="00A3009F"/>
    <w:rsid w:val="00A34C68"/>
    <w:rsid w:val="00A36A3D"/>
    <w:rsid w:val="00A41211"/>
    <w:rsid w:val="00A41A68"/>
    <w:rsid w:val="00A41CD0"/>
    <w:rsid w:val="00A43B48"/>
    <w:rsid w:val="00A5040F"/>
    <w:rsid w:val="00A55957"/>
    <w:rsid w:val="00A57679"/>
    <w:rsid w:val="00A57CBB"/>
    <w:rsid w:val="00A60836"/>
    <w:rsid w:val="00A6129A"/>
    <w:rsid w:val="00A6461C"/>
    <w:rsid w:val="00A65458"/>
    <w:rsid w:val="00A70BCC"/>
    <w:rsid w:val="00A812DE"/>
    <w:rsid w:val="00A90840"/>
    <w:rsid w:val="00A937C0"/>
    <w:rsid w:val="00A95FA3"/>
    <w:rsid w:val="00A972A7"/>
    <w:rsid w:val="00AA02A8"/>
    <w:rsid w:val="00AA0480"/>
    <w:rsid w:val="00AA6590"/>
    <w:rsid w:val="00AA70F0"/>
    <w:rsid w:val="00AA75E3"/>
    <w:rsid w:val="00AB41EE"/>
    <w:rsid w:val="00AB5256"/>
    <w:rsid w:val="00AC246C"/>
    <w:rsid w:val="00AC2940"/>
    <w:rsid w:val="00AC404B"/>
    <w:rsid w:val="00AC4666"/>
    <w:rsid w:val="00AC7717"/>
    <w:rsid w:val="00AC7A48"/>
    <w:rsid w:val="00AC7F03"/>
    <w:rsid w:val="00AD1BFA"/>
    <w:rsid w:val="00AD21EF"/>
    <w:rsid w:val="00AD535B"/>
    <w:rsid w:val="00AD7448"/>
    <w:rsid w:val="00AE4970"/>
    <w:rsid w:val="00AE5982"/>
    <w:rsid w:val="00AE6BDC"/>
    <w:rsid w:val="00AF0774"/>
    <w:rsid w:val="00AF08B7"/>
    <w:rsid w:val="00AF131B"/>
    <w:rsid w:val="00AF164D"/>
    <w:rsid w:val="00AF2290"/>
    <w:rsid w:val="00AF2E72"/>
    <w:rsid w:val="00AF5767"/>
    <w:rsid w:val="00AF7A69"/>
    <w:rsid w:val="00B070DC"/>
    <w:rsid w:val="00B13CD8"/>
    <w:rsid w:val="00B140D8"/>
    <w:rsid w:val="00B15287"/>
    <w:rsid w:val="00B15B43"/>
    <w:rsid w:val="00B15B5D"/>
    <w:rsid w:val="00B15E67"/>
    <w:rsid w:val="00B23B23"/>
    <w:rsid w:val="00B23DC5"/>
    <w:rsid w:val="00B24A7F"/>
    <w:rsid w:val="00B2535A"/>
    <w:rsid w:val="00B2649E"/>
    <w:rsid w:val="00B26917"/>
    <w:rsid w:val="00B26EEC"/>
    <w:rsid w:val="00B36901"/>
    <w:rsid w:val="00B36AFA"/>
    <w:rsid w:val="00B37A8E"/>
    <w:rsid w:val="00B401B3"/>
    <w:rsid w:val="00B4055A"/>
    <w:rsid w:val="00B41E76"/>
    <w:rsid w:val="00B4239B"/>
    <w:rsid w:val="00B425DC"/>
    <w:rsid w:val="00B426A8"/>
    <w:rsid w:val="00B43226"/>
    <w:rsid w:val="00B44921"/>
    <w:rsid w:val="00B449B0"/>
    <w:rsid w:val="00B45C99"/>
    <w:rsid w:val="00B60187"/>
    <w:rsid w:val="00B60C69"/>
    <w:rsid w:val="00B63B6B"/>
    <w:rsid w:val="00B66243"/>
    <w:rsid w:val="00B66B0E"/>
    <w:rsid w:val="00B70D56"/>
    <w:rsid w:val="00B71CD2"/>
    <w:rsid w:val="00B71DDF"/>
    <w:rsid w:val="00B73E4F"/>
    <w:rsid w:val="00B824B4"/>
    <w:rsid w:val="00B83D1D"/>
    <w:rsid w:val="00B902E6"/>
    <w:rsid w:val="00B93A6A"/>
    <w:rsid w:val="00B950D1"/>
    <w:rsid w:val="00B96346"/>
    <w:rsid w:val="00B97A2D"/>
    <w:rsid w:val="00BA6AD9"/>
    <w:rsid w:val="00BB20AE"/>
    <w:rsid w:val="00BB2F8A"/>
    <w:rsid w:val="00BC28EC"/>
    <w:rsid w:val="00BC3EEC"/>
    <w:rsid w:val="00BC541B"/>
    <w:rsid w:val="00BC6192"/>
    <w:rsid w:val="00BC74CC"/>
    <w:rsid w:val="00BD1CE9"/>
    <w:rsid w:val="00BD4147"/>
    <w:rsid w:val="00BD6FA0"/>
    <w:rsid w:val="00BD7DDB"/>
    <w:rsid w:val="00BE0140"/>
    <w:rsid w:val="00BE0736"/>
    <w:rsid w:val="00BE3DB6"/>
    <w:rsid w:val="00BE3F63"/>
    <w:rsid w:val="00BE50D8"/>
    <w:rsid w:val="00BF0F98"/>
    <w:rsid w:val="00BF1827"/>
    <w:rsid w:val="00BF79B9"/>
    <w:rsid w:val="00C00589"/>
    <w:rsid w:val="00C01D49"/>
    <w:rsid w:val="00C02302"/>
    <w:rsid w:val="00C02847"/>
    <w:rsid w:val="00C05F77"/>
    <w:rsid w:val="00C06CE2"/>
    <w:rsid w:val="00C11666"/>
    <w:rsid w:val="00C1177A"/>
    <w:rsid w:val="00C14BCC"/>
    <w:rsid w:val="00C158D7"/>
    <w:rsid w:val="00C20AFB"/>
    <w:rsid w:val="00C212A6"/>
    <w:rsid w:val="00C212F5"/>
    <w:rsid w:val="00C22873"/>
    <w:rsid w:val="00C24D10"/>
    <w:rsid w:val="00C25054"/>
    <w:rsid w:val="00C26197"/>
    <w:rsid w:val="00C26A21"/>
    <w:rsid w:val="00C30159"/>
    <w:rsid w:val="00C30449"/>
    <w:rsid w:val="00C33541"/>
    <w:rsid w:val="00C33788"/>
    <w:rsid w:val="00C34510"/>
    <w:rsid w:val="00C4023B"/>
    <w:rsid w:val="00C41184"/>
    <w:rsid w:val="00C445E1"/>
    <w:rsid w:val="00C446C7"/>
    <w:rsid w:val="00C46D46"/>
    <w:rsid w:val="00C46FF1"/>
    <w:rsid w:val="00C50814"/>
    <w:rsid w:val="00C6062C"/>
    <w:rsid w:val="00C60762"/>
    <w:rsid w:val="00C61BCC"/>
    <w:rsid w:val="00C62E03"/>
    <w:rsid w:val="00C63195"/>
    <w:rsid w:val="00C6353C"/>
    <w:rsid w:val="00C65D7A"/>
    <w:rsid w:val="00C67254"/>
    <w:rsid w:val="00C673A0"/>
    <w:rsid w:val="00C70316"/>
    <w:rsid w:val="00C7387E"/>
    <w:rsid w:val="00C73F86"/>
    <w:rsid w:val="00C80531"/>
    <w:rsid w:val="00C816C9"/>
    <w:rsid w:val="00C8231F"/>
    <w:rsid w:val="00C875B2"/>
    <w:rsid w:val="00C87839"/>
    <w:rsid w:val="00C916CE"/>
    <w:rsid w:val="00C96A5B"/>
    <w:rsid w:val="00CA05A6"/>
    <w:rsid w:val="00CA1ADF"/>
    <w:rsid w:val="00CA3CA0"/>
    <w:rsid w:val="00CA6A3D"/>
    <w:rsid w:val="00CA71E3"/>
    <w:rsid w:val="00CB00E4"/>
    <w:rsid w:val="00CB0EB7"/>
    <w:rsid w:val="00CB15A0"/>
    <w:rsid w:val="00CB39CD"/>
    <w:rsid w:val="00CB479A"/>
    <w:rsid w:val="00CB606B"/>
    <w:rsid w:val="00CB63DF"/>
    <w:rsid w:val="00CC36FF"/>
    <w:rsid w:val="00CC3A32"/>
    <w:rsid w:val="00CC4685"/>
    <w:rsid w:val="00CC5BC3"/>
    <w:rsid w:val="00CC6EAB"/>
    <w:rsid w:val="00CC6F0A"/>
    <w:rsid w:val="00CD4793"/>
    <w:rsid w:val="00CD47B2"/>
    <w:rsid w:val="00CD648E"/>
    <w:rsid w:val="00CE60BB"/>
    <w:rsid w:val="00D01782"/>
    <w:rsid w:val="00D02BAA"/>
    <w:rsid w:val="00D03BB3"/>
    <w:rsid w:val="00D03EB8"/>
    <w:rsid w:val="00D048EB"/>
    <w:rsid w:val="00D0612B"/>
    <w:rsid w:val="00D062D1"/>
    <w:rsid w:val="00D100F9"/>
    <w:rsid w:val="00D135E2"/>
    <w:rsid w:val="00D16B7D"/>
    <w:rsid w:val="00D171F2"/>
    <w:rsid w:val="00D17280"/>
    <w:rsid w:val="00D221F0"/>
    <w:rsid w:val="00D24AA8"/>
    <w:rsid w:val="00D255F0"/>
    <w:rsid w:val="00D2623C"/>
    <w:rsid w:val="00D27DEE"/>
    <w:rsid w:val="00D27E76"/>
    <w:rsid w:val="00D42EDF"/>
    <w:rsid w:val="00D46B3C"/>
    <w:rsid w:val="00D46BB6"/>
    <w:rsid w:val="00D501B6"/>
    <w:rsid w:val="00D51A77"/>
    <w:rsid w:val="00D55AD2"/>
    <w:rsid w:val="00D617C7"/>
    <w:rsid w:val="00D61924"/>
    <w:rsid w:val="00D67D4D"/>
    <w:rsid w:val="00D738EE"/>
    <w:rsid w:val="00D75E24"/>
    <w:rsid w:val="00D8359D"/>
    <w:rsid w:val="00D84B3B"/>
    <w:rsid w:val="00D901B1"/>
    <w:rsid w:val="00D934B3"/>
    <w:rsid w:val="00D95E6A"/>
    <w:rsid w:val="00D96E3E"/>
    <w:rsid w:val="00DA08A0"/>
    <w:rsid w:val="00DA2473"/>
    <w:rsid w:val="00DC092C"/>
    <w:rsid w:val="00DC0E43"/>
    <w:rsid w:val="00DC471C"/>
    <w:rsid w:val="00DD143A"/>
    <w:rsid w:val="00DE0406"/>
    <w:rsid w:val="00DE2523"/>
    <w:rsid w:val="00DE50C5"/>
    <w:rsid w:val="00DF08FE"/>
    <w:rsid w:val="00DF3F91"/>
    <w:rsid w:val="00DF69C4"/>
    <w:rsid w:val="00DF6BE6"/>
    <w:rsid w:val="00E0154B"/>
    <w:rsid w:val="00E028AF"/>
    <w:rsid w:val="00E055CB"/>
    <w:rsid w:val="00E10FCA"/>
    <w:rsid w:val="00E11250"/>
    <w:rsid w:val="00E12157"/>
    <w:rsid w:val="00E13DBE"/>
    <w:rsid w:val="00E15DF4"/>
    <w:rsid w:val="00E17F4F"/>
    <w:rsid w:val="00E20F45"/>
    <w:rsid w:val="00E23C14"/>
    <w:rsid w:val="00E24FD5"/>
    <w:rsid w:val="00E25218"/>
    <w:rsid w:val="00E25E51"/>
    <w:rsid w:val="00E30C03"/>
    <w:rsid w:val="00E3117B"/>
    <w:rsid w:val="00E31AF0"/>
    <w:rsid w:val="00E33D9A"/>
    <w:rsid w:val="00E34041"/>
    <w:rsid w:val="00E34287"/>
    <w:rsid w:val="00E344B2"/>
    <w:rsid w:val="00E349A6"/>
    <w:rsid w:val="00E35444"/>
    <w:rsid w:val="00E423F3"/>
    <w:rsid w:val="00E47334"/>
    <w:rsid w:val="00E50502"/>
    <w:rsid w:val="00E50F5D"/>
    <w:rsid w:val="00E5224D"/>
    <w:rsid w:val="00E541A4"/>
    <w:rsid w:val="00E54EA7"/>
    <w:rsid w:val="00E60C08"/>
    <w:rsid w:val="00E61D12"/>
    <w:rsid w:val="00E64882"/>
    <w:rsid w:val="00E741B5"/>
    <w:rsid w:val="00E746B5"/>
    <w:rsid w:val="00E77389"/>
    <w:rsid w:val="00E83CA2"/>
    <w:rsid w:val="00E84484"/>
    <w:rsid w:val="00E84577"/>
    <w:rsid w:val="00E84A48"/>
    <w:rsid w:val="00E91A00"/>
    <w:rsid w:val="00E94E55"/>
    <w:rsid w:val="00E96982"/>
    <w:rsid w:val="00EA0B67"/>
    <w:rsid w:val="00EA1EE2"/>
    <w:rsid w:val="00EA283A"/>
    <w:rsid w:val="00EA3B65"/>
    <w:rsid w:val="00EA4BAB"/>
    <w:rsid w:val="00EB10F5"/>
    <w:rsid w:val="00EB19E1"/>
    <w:rsid w:val="00EB29B2"/>
    <w:rsid w:val="00EB58D5"/>
    <w:rsid w:val="00EC2725"/>
    <w:rsid w:val="00EC4A13"/>
    <w:rsid w:val="00EC7DBF"/>
    <w:rsid w:val="00ED0E51"/>
    <w:rsid w:val="00ED43D9"/>
    <w:rsid w:val="00ED7E9D"/>
    <w:rsid w:val="00EE01D4"/>
    <w:rsid w:val="00EE4A01"/>
    <w:rsid w:val="00EE6938"/>
    <w:rsid w:val="00EE7068"/>
    <w:rsid w:val="00EF0283"/>
    <w:rsid w:val="00EF0CF5"/>
    <w:rsid w:val="00EF4E3B"/>
    <w:rsid w:val="00EF568D"/>
    <w:rsid w:val="00EF6330"/>
    <w:rsid w:val="00F05D93"/>
    <w:rsid w:val="00F05F93"/>
    <w:rsid w:val="00F10211"/>
    <w:rsid w:val="00F12920"/>
    <w:rsid w:val="00F1398D"/>
    <w:rsid w:val="00F14C14"/>
    <w:rsid w:val="00F14C3D"/>
    <w:rsid w:val="00F16CBA"/>
    <w:rsid w:val="00F179A5"/>
    <w:rsid w:val="00F21A6A"/>
    <w:rsid w:val="00F21F86"/>
    <w:rsid w:val="00F239C6"/>
    <w:rsid w:val="00F24814"/>
    <w:rsid w:val="00F2511C"/>
    <w:rsid w:val="00F33639"/>
    <w:rsid w:val="00F33D0B"/>
    <w:rsid w:val="00F403B8"/>
    <w:rsid w:val="00F46881"/>
    <w:rsid w:val="00F46990"/>
    <w:rsid w:val="00F46EBC"/>
    <w:rsid w:val="00F46F33"/>
    <w:rsid w:val="00F46F44"/>
    <w:rsid w:val="00F473EB"/>
    <w:rsid w:val="00F50124"/>
    <w:rsid w:val="00F55582"/>
    <w:rsid w:val="00F567FF"/>
    <w:rsid w:val="00F6462B"/>
    <w:rsid w:val="00F64985"/>
    <w:rsid w:val="00F66281"/>
    <w:rsid w:val="00F722BE"/>
    <w:rsid w:val="00F748C1"/>
    <w:rsid w:val="00F75268"/>
    <w:rsid w:val="00F779CD"/>
    <w:rsid w:val="00F80242"/>
    <w:rsid w:val="00F81B1C"/>
    <w:rsid w:val="00F81FF6"/>
    <w:rsid w:val="00F83B15"/>
    <w:rsid w:val="00F93664"/>
    <w:rsid w:val="00F95126"/>
    <w:rsid w:val="00FA04E9"/>
    <w:rsid w:val="00FA25E8"/>
    <w:rsid w:val="00FA4300"/>
    <w:rsid w:val="00FA6E8D"/>
    <w:rsid w:val="00FA75F4"/>
    <w:rsid w:val="00FB271E"/>
    <w:rsid w:val="00FB69B8"/>
    <w:rsid w:val="00FB712D"/>
    <w:rsid w:val="00FC065F"/>
    <w:rsid w:val="00FC4A8E"/>
    <w:rsid w:val="00FC5296"/>
    <w:rsid w:val="00FC5FFD"/>
    <w:rsid w:val="00FD1C35"/>
    <w:rsid w:val="00FD2B3F"/>
    <w:rsid w:val="00FD5578"/>
    <w:rsid w:val="00FD5C42"/>
    <w:rsid w:val="00FE439B"/>
    <w:rsid w:val="00FE49D4"/>
    <w:rsid w:val="00FE524E"/>
    <w:rsid w:val="00FE5BFC"/>
    <w:rsid w:val="00FE7893"/>
    <w:rsid w:val="00FF329B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83B7DD"/>
  <w15:docId w15:val="{F3AFA9CC-15E6-4B92-AEF5-D8BBD675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1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6F0A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752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20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0CA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0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0CAE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3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746"/>
    <w:rPr>
      <w:b/>
      <w:bCs/>
      <w:sz w:val="20"/>
      <w:szCs w:val="20"/>
    </w:rPr>
  </w:style>
  <w:style w:type="paragraph" w:customStyle="1" w:styleId="Default">
    <w:name w:val="Default"/>
    <w:rsid w:val="00A504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64887"/>
  </w:style>
  <w:style w:type="character" w:styleId="Hyperlink">
    <w:name w:val="Hyperlink"/>
    <w:basedOn w:val="DefaultParagraphFont"/>
    <w:uiPriority w:val="99"/>
    <w:unhideWhenUsed/>
    <w:rsid w:val="0006488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webinar/register/WN_OZZf_Lx3Q_q6bqI37KjgN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34A309E16A24F8633589A82487ED5" ma:contentTypeVersion="6" ma:contentTypeDescription="Create a new document." ma:contentTypeScope="" ma:versionID="1da50383e399d1c38389bd327e8f47dd">
  <xsd:schema xmlns:xsd="http://www.w3.org/2001/XMLSchema" xmlns:xs="http://www.w3.org/2001/XMLSchema" xmlns:p="http://schemas.microsoft.com/office/2006/metadata/properties" xmlns:ns3="b2f307c7-9652-469e-9eb3-0230f5f93ed7" targetNamespace="http://schemas.microsoft.com/office/2006/metadata/properties" ma:root="true" ma:fieldsID="3df133c1eb64f0e75d220a0c633628a1" ns3:_="">
    <xsd:import namespace="b2f307c7-9652-469e-9eb3-0230f5f93e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07c7-9652-469e-9eb3-0230f5f93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06DF2-FD03-4F9F-889D-85AC2BF74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EADB8-299C-46E5-9A8A-9AF634136C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5EF33D-F181-40F1-821A-A598572D65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28393F-AB12-4DCC-B438-E0692BFD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307c7-9652-469e-9eb3-0230f5f93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Low Level Radioactive Waste Disposal Compact Commission</vt:lpstr>
    </vt:vector>
  </TitlesOfParts>
  <Company>Microsoft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Low Level Radioactive Waste Disposal Compact Commission</dc:title>
  <dc:creator>Robert Wilson</dc:creator>
  <cp:lastModifiedBy>15123506241</cp:lastModifiedBy>
  <cp:revision>2</cp:revision>
  <cp:lastPrinted>2015-05-12T20:16:00Z</cp:lastPrinted>
  <dcterms:created xsi:type="dcterms:W3CDTF">2021-04-05T20:59:00Z</dcterms:created>
  <dcterms:modified xsi:type="dcterms:W3CDTF">2021-04-05T20:59:00Z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0x01010063134A309E16A24F8633589A82487ED5</vt:lpwstr>
  </property>
</Properties>
</file>