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DA5F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</w:rPr>
      </w:pPr>
      <w:r w:rsidRPr="00533E7A">
        <w:rPr>
          <w:rFonts w:eastAsia="Times New Roman" w:cstheme="minorHAnsi"/>
          <w:color w:val="000000"/>
          <w:sz w:val="24"/>
          <w:szCs w:val="24"/>
        </w:rPr>
        <w:t>October 20, 2022</w:t>
      </w:r>
    </w:p>
    <w:p w14:paraId="55A546B4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</w:rPr>
      </w:pPr>
    </w:p>
    <w:p w14:paraId="40963936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>Mr. Brandon Hurley</w:t>
      </w:r>
    </w:p>
    <w:p w14:paraId="5E1DB3F1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>Texas Low-Level Radioactive Waste Disposal Compact Commission</w:t>
      </w:r>
    </w:p>
    <w:p w14:paraId="348D10E6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>505 West 15th Street</w:t>
      </w:r>
    </w:p>
    <w:p w14:paraId="22CE140F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>Austin, Texas 78701</w:t>
      </w:r>
    </w:p>
    <w:p w14:paraId="56E44862" w14:textId="77777777" w:rsidR="00533E7A" w:rsidRPr="00533E7A" w:rsidRDefault="00CB5DB9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562C1"/>
          <w:sz w:val="24"/>
          <w:szCs w:val="24"/>
        </w:rPr>
      </w:pPr>
      <w:hyperlink r:id="rId10" w:history="1">
        <w:r w:rsidR="00533E7A" w:rsidRPr="00B65E01">
          <w:rPr>
            <w:rStyle w:val="Hyperlink"/>
            <w:rFonts w:eastAsia="Times New Roman" w:cstheme="minorHAnsi"/>
            <w:sz w:val="24"/>
            <w:szCs w:val="24"/>
            <w:lang w:val="x-none"/>
          </w:rPr>
          <w:t>administration@tllrwdcc.org</w:t>
        </w:r>
      </w:hyperlink>
      <w:r w:rsidR="00533E7A">
        <w:rPr>
          <w:rFonts w:eastAsia="Times New Roman" w:cstheme="minorHAnsi"/>
          <w:color w:val="0562C1"/>
          <w:sz w:val="24"/>
          <w:szCs w:val="24"/>
        </w:rPr>
        <w:t xml:space="preserve"> </w:t>
      </w:r>
    </w:p>
    <w:p w14:paraId="0EB9B5A4" w14:textId="77777777" w:rsidR="00533E7A" w:rsidRPr="00533E7A" w:rsidRDefault="00CB5DB9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562C1"/>
          <w:sz w:val="24"/>
          <w:szCs w:val="24"/>
        </w:rPr>
      </w:pPr>
      <w:hyperlink r:id="rId11" w:history="1">
        <w:r w:rsidR="00533E7A" w:rsidRPr="00B65E01">
          <w:rPr>
            <w:rStyle w:val="Hyperlink"/>
            <w:rFonts w:eastAsia="Times New Roman" w:cstheme="minorHAnsi"/>
            <w:sz w:val="24"/>
            <w:szCs w:val="24"/>
            <w:lang w:val="x-none"/>
          </w:rPr>
          <w:t>Brandon.hurley@tllrwdcc.org</w:t>
        </w:r>
      </w:hyperlink>
      <w:r w:rsidR="00533E7A">
        <w:rPr>
          <w:rFonts w:eastAsia="Times New Roman" w:cstheme="minorHAnsi"/>
          <w:color w:val="0562C1"/>
          <w:sz w:val="24"/>
          <w:szCs w:val="24"/>
        </w:rPr>
        <w:t xml:space="preserve"> </w:t>
      </w:r>
    </w:p>
    <w:p w14:paraId="057A067C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</w:p>
    <w:p w14:paraId="35577579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b/>
          <w:color w:val="000000"/>
          <w:sz w:val="24"/>
          <w:szCs w:val="24"/>
          <w:lang w:val="x-none"/>
        </w:rPr>
      </w:pPr>
      <w:r w:rsidRPr="00533E7A">
        <w:rPr>
          <w:rFonts w:eastAsia="Times New Roman" w:cstheme="minorHAnsi"/>
          <w:b/>
          <w:color w:val="000000"/>
          <w:sz w:val="24"/>
          <w:szCs w:val="24"/>
          <w:lang w:val="x-none"/>
        </w:rPr>
        <w:t>Subject: Tennessee Valley Authority Import Agreement Amendment Request</w:t>
      </w:r>
    </w:p>
    <w:p w14:paraId="77428629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</w:p>
    <w:p w14:paraId="4E21BF9D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>Dear Mr. Hurley:</w:t>
      </w:r>
    </w:p>
    <w:p w14:paraId="7FC0D973" w14:textId="77777777" w:rsidR="004B00A0" w:rsidRDefault="004B00A0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</w:rPr>
      </w:pPr>
    </w:p>
    <w:p w14:paraId="246314CE" w14:textId="77777777" w:rsidR="00533E7A" w:rsidRPr="004B00A0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</w:rPr>
      </w:pPr>
      <w:r w:rsidRPr="00533E7A">
        <w:rPr>
          <w:rFonts w:eastAsia="Times New Roman" w:cstheme="minorHAnsi"/>
          <w:color w:val="000000"/>
          <w:sz w:val="24"/>
          <w:szCs w:val="24"/>
        </w:rPr>
        <w:t xml:space="preserve">Tennessee Valley Authority </w:t>
      </w: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>is requesting an amendment to its</w:t>
      </w:r>
      <w:r w:rsidRPr="00533E7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>Import Agreement Number 2-</w:t>
      </w:r>
      <w:r w:rsidR="004B00A0">
        <w:rPr>
          <w:rFonts w:eastAsia="Times New Roman" w:cstheme="minorHAnsi"/>
          <w:color w:val="000000"/>
          <w:sz w:val="24"/>
          <w:szCs w:val="24"/>
        </w:rPr>
        <w:t>0298-00.</w:t>
      </w:r>
    </w:p>
    <w:p w14:paraId="0821D86A" w14:textId="77777777" w:rsidR="004B00A0" w:rsidRDefault="004B00A0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</w:p>
    <w:p w14:paraId="1578091E" w14:textId="77777777" w:rsid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</w:rPr>
      </w:pP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 xml:space="preserve">We are requesting </w:t>
      </w:r>
      <w:r w:rsidRPr="00533E7A">
        <w:rPr>
          <w:rFonts w:eastAsia="Times New Roman" w:cstheme="minorHAnsi"/>
          <w:color w:val="000000"/>
          <w:sz w:val="24"/>
          <w:szCs w:val="24"/>
        </w:rPr>
        <w:t xml:space="preserve">the addition </w:t>
      </w:r>
      <w:r w:rsidR="004B00A0">
        <w:rPr>
          <w:rFonts w:eastAsia="Times New Roman" w:cstheme="minorHAnsi"/>
          <w:color w:val="000000"/>
          <w:sz w:val="24"/>
          <w:szCs w:val="24"/>
        </w:rPr>
        <w:t>of a new Waste Description</w:t>
      </w:r>
      <w:r w:rsidRPr="00533E7A">
        <w:rPr>
          <w:rFonts w:eastAsia="Times New Roman" w:cstheme="minorHAnsi"/>
          <w:color w:val="000000"/>
          <w:sz w:val="24"/>
          <w:szCs w:val="24"/>
        </w:rPr>
        <w:t xml:space="preserve">. This waste </w:t>
      </w:r>
      <w:r w:rsidR="004B00A0">
        <w:rPr>
          <w:rFonts w:eastAsia="Times New Roman" w:cstheme="minorHAnsi"/>
          <w:color w:val="000000"/>
          <w:sz w:val="24"/>
          <w:szCs w:val="24"/>
        </w:rPr>
        <w:t>description is “</w:t>
      </w:r>
      <w:r w:rsidRPr="00533E7A">
        <w:rPr>
          <w:rFonts w:eastAsia="Times New Roman" w:cstheme="minorHAnsi"/>
          <w:color w:val="000000"/>
          <w:sz w:val="24"/>
          <w:szCs w:val="24"/>
        </w:rPr>
        <w:t>Heat Ex</w:t>
      </w:r>
      <w:r w:rsidR="004B00A0">
        <w:rPr>
          <w:rFonts w:eastAsia="Times New Roman" w:cstheme="minorHAnsi"/>
          <w:color w:val="000000"/>
          <w:sz w:val="24"/>
          <w:szCs w:val="24"/>
        </w:rPr>
        <w:t>c</w:t>
      </w:r>
      <w:r w:rsidRPr="00533E7A">
        <w:rPr>
          <w:rFonts w:eastAsia="Times New Roman" w:cstheme="minorHAnsi"/>
          <w:color w:val="000000"/>
          <w:sz w:val="24"/>
          <w:szCs w:val="24"/>
        </w:rPr>
        <w:t>hanger</w:t>
      </w:r>
      <w:r w:rsidR="004B00A0">
        <w:rPr>
          <w:rFonts w:eastAsia="Times New Roman" w:cstheme="minorHAnsi"/>
          <w:color w:val="000000"/>
          <w:sz w:val="24"/>
          <w:szCs w:val="24"/>
        </w:rPr>
        <w:t>”</w:t>
      </w:r>
      <w:r w:rsidRPr="00533E7A">
        <w:rPr>
          <w:rFonts w:eastAsia="Times New Roman" w:cstheme="minorHAnsi"/>
          <w:color w:val="000000"/>
          <w:sz w:val="24"/>
          <w:szCs w:val="24"/>
        </w:rPr>
        <w:t>.</w:t>
      </w:r>
      <w:r w:rsidR="002E6FFE">
        <w:rPr>
          <w:rFonts w:eastAsia="Times New Roman" w:cstheme="minorHAnsi"/>
          <w:color w:val="000000"/>
          <w:sz w:val="24"/>
          <w:szCs w:val="24"/>
        </w:rPr>
        <w:t xml:space="preserve"> This is due to a replacement project that has been added to</w:t>
      </w:r>
      <w:r w:rsidR="004B00A0">
        <w:rPr>
          <w:rFonts w:eastAsia="Times New Roman" w:cstheme="minorHAnsi"/>
          <w:color w:val="000000"/>
          <w:sz w:val="24"/>
          <w:szCs w:val="24"/>
        </w:rPr>
        <w:t xml:space="preserve"> our upcoming outage</w:t>
      </w:r>
      <w:r w:rsidR="002E6FFE">
        <w:rPr>
          <w:rFonts w:eastAsia="Times New Roman" w:cstheme="minorHAnsi"/>
          <w:color w:val="000000"/>
          <w:sz w:val="24"/>
          <w:szCs w:val="24"/>
        </w:rPr>
        <w:t>.</w:t>
      </w:r>
    </w:p>
    <w:p w14:paraId="390276A0" w14:textId="77777777" w:rsidR="004B00A0" w:rsidRDefault="004B00A0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</w:rPr>
      </w:pPr>
    </w:p>
    <w:p w14:paraId="2E8DB0D7" w14:textId="77777777" w:rsidR="00533E7A" w:rsidRPr="00533E7A" w:rsidRDefault="004B00A0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  <w:r>
        <w:rPr>
          <w:rFonts w:eastAsia="Times New Roman" w:cstheme="minorHAnsi"/>
          <w:color w:val="000000"/>
          <w:sz w:val="24"/>
          <w:szCs w:val="24"/>
        </w:rPr>
        <w:t>I</w:t>
      </w:r>
      <w:proofErr w:type="spellStart"/>
      <w:r w:rsidR="002E6FFE">
        <w:rPr>
          <w:rFonts w:eastAsia="Times New Roman" w:cstheme="minorHAnsi"/>
          <w:color w:val="000000"/>
          <w:sz w:val="24"/>
          <w:szCs w:val="24"/>
          <w:lang w:val="x-none"/>
        </w:rPr>
        <w:t>f</w:t>
      </w:r>
      <w:proofErr w:type="spellEnd"/>
      <w:r w:rsidR="002E6FFE">
        <w:rPr>
          <w:rFonts w:eastAsia="Times New Roman" w:cstheme="minorHAnsi"/>
          <w:color w:val="000000"/>
          <w:sz w:val="24"/>
          <w:szCs w:val="24"/>
          <w:lang w:val="x-none"/>
        </w:rPr>
        <w:t xml:space="preserve"> </w:t>
      </w:r>
      <w:r w:rsidR="00533E7A" w:rsidRPr="00533E7A">
        <w:rPr>
          <w:rFonts w:eastAsia="Times New Roman" w:cstheme="minorHAnsi"/>
          <w:color w:val="000000"/>
          <w:sz w:val="24"/>
          <w:szCs w:val="24"/>
          <w:lang w:val="x-none"/>
        </w:rPr>
        <w:t xml:space="preserve">you have questions, please contact me by phone or by email at </w:t>
      </w:r>
      <w:hyperlink r:id="rId12" w:history="1">
        <w:r w:rsidR="00533E7A" w:rsidRPr="00533E7A">
          <w:rPr>
            <w:rStyle w:val="Hyperlink"/>
            <w:rFonts w:eastAsia="Times New Roman" w:cstheme="minorHAnsi"/>
            <w:sz w:val="24"/>
            <w:szCs w:val="24"/>
            <w:lang w:val="x-none"/>
          </w:rPr>
          <w:t>dfrowe@tva.gov</w:t>
        </w:r>
      </w:hyperlink>
      <w:r w:rsidR="00533E7A" w:rsidRPr="00533E7A">
        <w:rPr>
          <w:rFonts w:eastAsia="Times New Roman" w:cstheme="minorHAnsi"/>
          <w:color w:val="000000"/>
          <w:sz w:val="24"/>
          <w:szCs w:val="24"/>
          <w:lang w:val="x-none"/>
        </w:rPr>
        <w:t>.</w:t>
      </w:r>
    </w:p>
    <w:p w14:paraId="0CC60458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562C1"/>
          <w:sz w:val="24"/>
          <w:szCs w:val="24"/>
          <w:lang w:val="x-none"/>
        </w:rPr>
      </w:pPr>
    </w:p>
    <w:p w14:paraId="23A16E73" w14:textId="77777777" w:rsidR="002E6FFE" w:rsidRDefault="002E6FFE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</w:p>
    <w:p w14:paraId="0316FA63" w14:textId="77777777" w:rsidR="00533E7A" w:rsidRPr="00533E7A" w:rsidRDefault="00533E7A" w:rsidP="00533E7A">
      <w:pPr>
        <w:autoSpaceDE w:val="0"/>
        <w:autoSpaceDN w:val="0"/>
        <w:adjustRightInd w:val="0"/>
        <w:snapToGrid w:val="0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533E7A">
        <w:rPr>
          <w:rFonts w:eastAsia="Times New Roman" w:cstheme="minorHAnsi"/>
          <w:color w:val="000000"/>
          <w:sz w:val="24"/>
          <w:szCs w:val="24"/>
          <w:lang w:val="x-none"/>
        </w:rPr>
        <w:t>Sincerely,</w:t>
      </w:r>
    </w:p>
    <w:p w14:paraId="23905BD1" w14:textId="25EC8A5D" w:rsidR="004B00A0" w:rsidRDefault="0023533B" w:rsidP="00533E7A">
      <w:pPr>
        <w:pStyle w:val="xmsonormal"/>
        <w:rPr>
          <w:rFonts w:asciiTheme="minorHAnsi" w:hAnsiTheme="minorHAnsi" w:cstheme="minorHAnsi"/>
          <w:color w:val="3B3838"/>
          <w:sz w:val="24"/>
          <w:szCs w:val="24"/>
        </w:rPr>
      </w:pPr>
      <w:r>
        <w:rPr>
          <w:rFonts w:asciiTheme="minorHAnsi" w:hAnsiTheme="minorHAnsi" w:cstheme="minorHAnsi"/>
          <w:noProof/>
          <w:color w:val="3B3838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55C53B" wp14:editId="7E84CC4D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1828781" cy="5936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781" cy="593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F2F13" w14:textId="299DCDCA" w:rsidR="004B00A0" w:rsidRDefault="004B00A0" w:rsidP="00533E7A">
      <w:pPr>
        <w:pStyle w:val="xmsonormal"/>
        <w:rPr>
          <w:rFonts w:asciiTheme="minorHAnsi" w:hAnsiTheme="minorHAnsi" w:cstheme="minorHAnsi"/>
          <w:color w:val="3B3838"/>
          <w:sz w:val="24"/>
          <w:szCs w:val="24"/>
        </w:rPr>
      </w:pPr>
    </w:p>
    <w:p w14:paraId="6B5DEE0D" w14:textId="77777777" w:rsidR="004B00A0" w:rsidRDefault="004B00A0" w:rsidP="00533E7A">
      <w:pPr>
        <w:pStyle w:val="xmsonormal"/>
        <w:rPr>
          <w:rFonts w:asciiTheme="minorHAnsi" w:hAnsiTheme="minorHAnsi" w:cstheme="minorHAnsi"/>
          <w:color w:val="3B3838"/>
          <w:sz w:val="24"/>
          <w:szCs w:val="24"/>
        </w:rPr>
      </w:pPr>
    </w:p>
    <w:p w14:paraId="0D825632" w14:textId="77777777" w:rsidR="004B00A0" w:rsidRDefault="004B00A0" w:rsidP="00533E7A">
      <w:pPr>
        <w:pStyle w:val="xmsonormal"/>
        <w:rPr>
          <w:rFonts w:asciiTheme="minorHAnsi" w:hAnsiTheme="minorHAnsi" w:cstheme="minorHAnsi"/>
          <w:color w:val="3B3838"/>
          <w:sz w:val="24"/>
          <w:szCs w:val="24"/>
        </w:rPr>
      </w:pPr>
    </w:p>
    <w:p w14:paraId="5C317E2D" w14:textId="77777777" w:rsidR="00533E7A" w:rsidRPr="00533E7A" w:rsidRDefault="00533E7A" w:rsidP="00533E7A">
      <w:pPr>
        <w:pStyle w:val="xmsonormal"/>
        <w:rPr>
          <w:rFonts w:asciiTheme="minorHAnsi" w:hAnsiTheme="minorHAnsi" w:cstheme="minorHAnsi"/>
          <w:color w:val="3B3838"/>
          <w:sz w:val="24"/>
          <w:szCs w:val="24"/>
        </w:rPr>
      </w:pPr>
      <w:r w:rsidRPr="00533E7A">
        <w:rPr>
          <w:rFonts w:asciiTheme="minorHAnsi" w:hAnsiTheme="minorHAnsi" w:cstheme="minorHAnsi"/>
          <w:color w:val="3B3838"/>
          <w:sz w:val="24"/>
          <w:szCs w:val="24"/>
        </w:rPr>
        <w:t xml:space="preserve">Dallas Rowe </w:t>
      </w:r>
    </w:p>
    <w:p w14:paraId="71C25F28" w14:textId="77777777" w:rsidR="00533E7A" w:rsidRPr="00533E7A" w:rsidRDefault="00533E7A" w:rsidP="00533E7A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533E7A">
        <w:rPr>
          <w:rFonts w:asciiTheme="minorHAnsi" w:hAnsiTheme="minorHAnsi" w:cstheme="minorHAnsi"/>
          <w:color w:val="3B3838"/>
          <w:sz w:val="24"/>
          <w:szCs w:val="24"/>
        </w:rPr>
        <w:t>Radwaste CFAM</w:t>
      </w:r>
    </w:p>
    <w:p w14:paraId="48C9876E" w14:textId="77777777" w:rsidR="00533E7A" w:rsidRPr="00533E7A" w:rsidRDefault="00533E7A" w:rsidP="00533E7A">
      <w:pPr>
        <w:pStyle w:val="xmsonormal"/>
        <w:rPr>
          <w:rFonts w:asciiTheme="minorHAnsi" w:hAnsiTheme="minorHAnsi" w:cstheme="minorHAnsi"/>
          <w:color w:val="3B3838"/>
          <w:sz w:val="24"/>
          <w:szCs w:val="24"/>
        </w:rPr>
      </w:pPr>
      <w:r w:rsidRPr="00533E7A">
        <w:rPr>
          <w:rFonts w:asciiTheme="minorHAnsi" w:hAnsiTheme="minorHAnsi" w:cstheme="minorHAnsi"/>
          <w:b/>
          <w:bCs/>
          <w:color w:val="3B3838"/>
          <w:sz w:val="24"/>
          <w:szCs w:val="24"/>
        </w:rPr>
        <w:t>W.</w:t>
      </w:r>
      <w:r w:rsidRPr="00533E7A">
        <w:rPr>
          <w:rFonts w:asciiTheme="minorHAnsi" w:hAnsiTheme="minorHAnsi" w:cstheme="minorHAnsi"/>
          <w:color w:val="3B3838"/>
          <w:sz w:val="24"/>
          <w:szCs w:val="24"/>
        </w:rPr>
        <w:t xml:space="preserve"> 423.751.2529   </w:t>
      </w:r>
    </w:p>
    <w:p w14:paraId="765D5136" w14:textId="77777777" w:rsidR="00533E7A" w:rsidRPr="00533E7A" w:rsidRDefault="00533E7A" w:rsidP="00533E7A">
      <w:pPr>
        <w:pStyle w:val="xmsonormal"/>
        <w:rPr>
          <w:rFonts w:asciiTheme="minorHAnsi" w:hAnsiTheme="minorHAnsi" w:cstheme="minorHAnsi"/>
          <w:color w:val="3B3838"/>
          <w:sz w:val="24"/>
          <w:szCs w:val="24"/>
        </w:rPr>
      </w:pPr>
      <w:r w:rsidRPr="00533E7A">
        <w:rPr>
          <w:rFonts w:asciiTheme="minorHAnsi" w:hAnsiTheme="minorHAnsi" w:cstheme="minorHAnsi"/>
          <w:b/>
          <w:bCs/>
          <w:color w:val="3B3838"/>
          <w:sz w:val="24"/>
          <w:szCs w:val="24"/>
        </w:rPr>
        <w:t>M.</w:t>
      </w:r>
      <w:r w:rsidRPr="00533E7A">
        <w:rPr>
          <w:rFonts w:asciiTheme="minorHAnsi" w:hAnsiTheme="minorHAnsi" w:cstheme="minorHAnsi"/>
          <w:color w:val="3B3838"/>
          <w:sz w:val="24"/>
          <w:szCs w:val="24"/>
        </w:rPr>
        <w:t xml:space="preserve"> 423.414.1451   </w:t>
      </w:r>
    </w:p>
    <w:p w14:paraId="7501850B" w14:textId="77777777" w:rsidR="00533E7A" w:rsidRPr="00533E7A" w:rsidRDefault="00533E7A" w:rsidP="00533E7A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533E7A">
        <w:rPr>
          <w:rFonts w:asciiTheme="minorHAnsi" w:hAnsiTheme="minorHAnsi" w:cstheme="minorHAnsi"/>
          <w:b/>
          <w:bCs/>
          <w:color w:val="3B3838"/>
          <w:sz w:val="24"/>
          <w:szCs w:val="24"/>
        </w:rPr>
        <w:t>E.</w:t>
      </w:r>
      <w:r w:rsidRPr="00533E7A">
        <w:rPr>
          <w:rFonts w:asciiTheme="minorHAnsi" w:hAnsiTheme="minorHAnsi" w:cstheme="minorHAnsi"/>
          <w:color w:val="3B3838"/>
          <w:sz w:val="24"/>
          <w:szCs w:val="24"/>
        </w:rPr>
        <w:t xml:space="preserve"> </w:t>
      </w:r>
      <w:hyperlink r:id="rId14" w:history="1">
        <w:r w:rsidRPr="00533E7A">
          <w:rPr>
            <w:rStyle w:val="Hyperlink"/>
            <w:rFonts w:asciiTheme="minorHAnsi" w:hAnsiTheme="minorHAnsi" w:cstheme="minorHAnsi"/>
            <w:sz w:val="24"/>
            <w:szCs w:val="24"/>
          </w:rPr>
          <w:t>dfrowe@tva.gov</w:t>
        </w:r>
      </w:hyperlink>
    </w:p>
    <w:p w14:paraId="5659DDB9" w14:textId="77777777" w:rsidR="00A9204E" w:rsidRDefault="00A9204E"/>
    <w:p w14:paraId="509BDD3F" w14:textId="77777777" w:rsidR="002E6FFE" w:rsidRDefault="002E6FFE"/>
    <w:sectPr w:rsidR="002E6FFE" w:rsidSect="00CF7314">
      <w:headerReference w:type="default" r:id="rId1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9EB1" w14:textId="77777777" w:rsidR="00CB5DB9" w:rsidRDefault="00CB5DB9" w:rsidP="00533E7A">
      <w:r>
        <w:separator/>
      </w:r>
    </w:p>
  </w:endnote>
  <w:endnote w:type="continuationSeparator" w:id="0">
    <w:p w14:paraId="7C96F0D9" w14:textId="77777777" w:rsidR="00CB5DB9" w:rsidRDefault="00CB5DB9" w:rsidP="0053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89FE" w14:textId="77777777" w:rsidR="00CB5DB9" w:rsidRDefault="00CB5DB9" w:rsidP="00533E7A">
      <w:r>
        <w:separator/>
      </w:r>
    </w:p>
  </w:footnote>
  <w:footnote w:type="continuationSeparator" w:id="0">
    <w:p w14:paraId="6B555EF1" w14:textId="77777777" w:rsidR="00CB5DB9" w:rsidRDefault="00CB5DB9" w:rsidP="0053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5318" w14:textId="77777777" w:rsidR="00533E7A" w:rsidRDefault="00533E7A" w:rsidP="00533E7A">
    <w:r>
      <w:object w:dxaOrig="780" w:dyaOrig="780" w14:anchorId="0BE38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9pt">
          <v:imagedata r:id="rId1" o:title=""/>
        </v:shape>
        <o:OLEObject Type="Embed" ProgID="Word.Picture.8" ShapeID="_x0000_i1025" DrawAspect="Content" ObjectID="_1728208275" r:id="rId2"/>
      </w:object>
    </w:r>
  </w:p>
  <w:p w14:paraId="29347465" w14:textId="77777777" w:rsidR="00533E7A" w:rsidRDefault="00533E7A" w:rsidP="00533E7A">
    <w:pPr>
      <w:rPr>
        <w:color w:val="808080"/>
      </w:rPr>
    </w:pPr>
  </w:p>
  <w:p w14:paraId="5C6214C4" w14:textId="77777777" w:rsidR="00533E7A" w:rsidRPr="00533E7A" w:rsidRDefault="00533E7A" w:rsidP="00533E7A">
    <w:pPr>
      <w:rPr>
        <w:b/>
        <w:color w:val="808080"/>
        <w:sz w:val="24"/>
        <w:szCs w:val="24"/>
      </w:rPr>
    </w:pPr>
    <w:r w:rsidRPr="00533E7A">
      <w:rPr>
        <w:b/>
        <w:color w:val="808080"/>
        <w:sz w:val="24"/>
        <w:szCs w:val="24"/>
      </w:rPr>
      <w:t>Tennessee Valley Authority, 1101 Market Street, Chattanooga, Tennessee 37402-2801</w:t>
    </w:r>
  </w:p>
  <w:p w14:paraId="39C38762" w14:textId="77777777" w:rsidR="00533E7A" w:rsidRDefault="00533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46509383">
    <w:abstractNumId w:val="19"/>
  </w:num>
  <w:num w:numId="2" w16cid:durableId="1171213939">
    <w:abstractNumId w:val="12"/>
  </w:num>
  <w:num w:numId="3" w16cid:durableId="1164590538">
    <w:abstractNumId w:val="10"/>
  </w:num>
  <w:num w:numId="4" w16cid:durableId="582421172">
    <w:abstractNumId w:val="21"/>
  </w:num>
  <w:num w:numId="5" w16cid:durableId="1858540345">
    <w:abstractNumId w:val="13"/>
  </w:num>
  <w:num w:numId="6" w16cid:durableId="851841103">
    <w:abstractNumId w:val="16"/>
  </w:num>
  <w:num w:numId="7" w16cid:durableId="1199851658">
    <w:abstractNumId w:val="18"/>
  </w:num>
  <w:num w:numId="8" w16cid:durableId="916983540">
    <w:abstractNumId w:val="9"/>
  </w:num>
  <w:num w:numId="9" w16cid:durableId="461768489">
    <w:abstractNumId w:val="7"/>
  </w:num>
  <w:num w:numId="10" w16cid:durableId="2107463098">
    <w:abstractNumId w:val="6"/>
  </w:num>
  <w:num w:numId="11" w16cid:durableId="1828126732">
    <w:abstractNumId w:val="5"/>
  </w:num>
  <w:num w:numId="12" w16cid:durableId="298652739">
    <w:abstractNumId w:val="4"/>
  </w:num>
  <w:num w:numId="13" w16cid:durableId="717120684">
    <w:abstractNumId w:val="8"/>
  </w:num>
  <w:num w:numId="14" w16cid:durableId="642541588">
    <w:abstractNumId w:val="3"/>
  </w:num>
  <w:num w:numId="15" w16cid:durableId="373117649">
    <w:abstractNumId w:val="2"/>
  </w:num>
  <w:num w:numId="16" w16cid:durableId="1208834504">
    <w:abstractNumId w:val="1"/>
  </w:num>
  <w:num w:numId="17" w16cid:durableId="347489704">
    <w:abstractNumId w:val="0"/>
  </w:num>
  <w:num w:numId="18" w16cid:durableId="727338237">
    <w:abstractNumId w:val="14"/>
  </w:num>
  <w:num w:numId="19" w16cid:durableId="1942562649">
    <w:abstractNumId w:val="15"/>
  </w:num>
  <w:num w:numId="20" w16cid:durableId="1333216268">
    <w:abstractNumId w:val="20"/>
  </w:num>
  <w:num w:numId="21" w16cid:durableId="834418185">
    <w:abstractNumId w:val="17"/>
  </w:num>
  <w:num w:numId="22" w16cid:durableId="137498787">
    <w:abstractNumId w:val="11"/>
  </w:num>
  <w:num w:numId="23" w16cid:durableId="17667313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7A"/>
    <w:rsid w:val="0023533B"/>
    <w:rsid w:val="002E6FFE"/>
    <w:rsid w:val="004B00A0"/>
    <w:rsid w:val="00533E7A"/>
    <w:rsid w:val="00645252"/>
    <w:rsid w:val="006D3D74"/>
    <w:rsid w:val="0083569A"/>
    <w:rsid w:val="00A9204E"/>
    <w:rsid w:val="00C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A9D05"/>
  <w15:chartTrackingRefBased/>
  <w15:docId w15:val="{E681D5EE-2FF7-4D3E-8CDF-E4208602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xmsonormal">
    <w:name w:val="x_msonormal"/>
    <w:basedOn w:val="Normal"/>
    <w:rsid w:val="00533E7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frowe@tv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ndon.hurley@tllrwdcc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dministration@tllrwdc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frowe@tv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v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677B758B0564EB926B61E3DFE43D4" ma:contentTypeVersion="14" ma:contentTypeDescription="Create a new document." ma:contentTypeScope="" ma:versionID="0277a89db7cd5ebc166ef85386de4da6">
  <xsd:schema xmlns:xsd="http://www.w3.org/2001/XMLSchema" xmlns:xs="http://www.w3.org/2001/XMLSchema" xmlns:p="http://schemas.microsoft.com/office/2006/metadata/properties" xmlns:ns3="af58971d-01f8-4139-96b7-141df7749fd6" xmlns:ns4="d20ee923-06bd-4efa-a747-5f9558c364f2" targetNamespace="http://schemas.microsoft.com/office/2006/metadata/properties" ma:root="true" ma:fieldsID="b38cd9a0a7964a6dd7eedb890768142f" ns3:_="" ns4:_="">
    <xsd:import namespace="af58971d-01f8-4139-96b7-141df7749fd6"/>
    <xsd:import namespace="d20ee923-06bd-4efa-a747-5f9558c36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8971d-01f8-4139-96b7-141df7749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ee923-06bd-4efa-a747-5f9558c36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B0C0F6-4C99-4AE5-98C3-760712A29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117CB-F657-4E24-99F2-AF4901BBE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8971d-01f8-4139-96b7-141df7749fd6"/>
    <ds:schemaRef ds:uri="d20ee923-06bd-4efa-a747-5f9558c36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Davis</dc:creator>
  <cp:keywords/>
  <dc:description/>
  <cp:lastModifiedBy>Rowe, Dallas Francis</cp:lastModifiedBy>
  <cp:revision>2</cp:revision>
  <dcterms:created xsi:type="dcterms:W3CDTF">2022-10-25T17:05:00Z</dcterms:created>
  <dcterms:modified xsi:type="dcterms:W3CDTF">2022-10-25T17:05:00Z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0x010100CAC677B758B0564EB926B61E3DFE43D4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